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9797" w14:textId="1A6633AB" w:rsidR="008C6656" w:rsidRPr="00513091" w:rsidRDefault="00513091" w:rsidP="00513091">
      <w:pPr>
        <w:pStyle w:val="berschrift1"/>
        <w:jc w:val="both"/>
        <w:rPr>
          <w:rFonts w:ascii="Calibri" w:hAnsi="Calibri"/>
          <w:b/>
          <w:lang w:val="de-DE"/>
        </w:rPr>
      </w:pPr>
      <w:r w:rsidRPr="00513091">
        <w:rPr>
          <w:rFonts w:ascii="Calibri" w:hAnsi="Calibri"/>
          <w:b/>
          <w:lang w:val="de-DE"/>
        </w:rPr>
        <w:t>Top 10 der verständlichen Wortwahl</w:t>
      </w:r>
    </w:p>
    <w:p w14:paraId="7BD23B4E" w14:textId="77777777" w:rsidR="00513091" w:rsidRPr="00513091" w:rsidRDefault="00513091" w:rsidP="00513091">
      <w:pPr>
        <w:pStyle w:val="Untertitel"/>
        <w:jc w:val="both"/>
        <w:rPr>
          <w:rFonts w:asciiTheme="majorHAnsi" w:hAnsiTheme="majorHAnsi" w:cstheme="majorHAnsi"/>
          <w:b/>
          <w:bCs/>
          <w:lang w:val="de-DE"/>
        </w:rPr>
      </w:pPr>
      <w:r w:rsidRPr="00513091">
        <w:rPr>
          <w:rFonts w:asciiTheme="majorHAnsi" w:hAnsiTheme="majorHAnsi" w:cstheme="majorHAnsi"/>
          <w:b/>
          <w:bCs/>
          <w:lang w:val="de-DE"/>
        </w:rPr>
        <w:t>Wie kannst du dich verständlich ausdrücken? Hier folgen zehn Tipps.</w:t>
      </w:r>
    </w:p>
    <w:p w14:paraId="4B3A1C04" w14:textId="77777777" w:rsidR="00513091" w:rsidRPr="00513091" w:rsidRDefault="00513091" w:rsidP="00513091">
      <w:pPr>
        <w:pStyle w:val="berschrift2"/>
        <w:spacing w:before="0" w:line="240" w:lineRule="auto"/>
        <w:jc w:val="both"/>
        <w:rPr>
          <w:rFonts w:asciiTheme="majorHAnsi" w:hAnsiTheme="majorHAnsi" w:cstheme="majorHAnsi"/>
          <w:b/>
          <w:lang w:val="de-DE"/>
        </w:rPr>
      </w:pPr>
      <w:r w:rsidRPr="00513091">
        <w:rPr>
          <w:rFonts w:asciiTheme="majorHAnsi" w:hAnsiTheme="majorHAnsi" w:cstheme="majorHAnsi"/>
          <w:b/>
          <w:lang w:val="de-DE"/>
        </w:rPr>
        <w:t>1) Aktiv statt passiv!</w:t>
      </w:r>
    </w:p>
    <w:p w14:paraId="0F51A8E3"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„Nestflüchter werden ‚Nestflüchter‘ genannt, weil das Nest von ihnen bereits kurz nach dem Schlüpfen verlassen werden kann.“</w:t>
      </w:r>
    </w:p>
    <w:p w14:paraId="4AC8C15D"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„Nestflüchter heißen ‚Nestflüchter‘, weil sie das Nest bereits kurz nach dem Schlüpfen verlassen können.“</w:t>
      </w:r>
    </w:p>
    <w:p w14:paraId="12AEEFC5"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sz w:val="16"/>
          <w:szCs w:val="16"/>
          <w:lang w:val="de-DE"/>
        </w:rPr>
      </w:pPr>
    </w:p>
    <w:p w14:paraId="5C310A05" w14:textId="77777777" w:rsidR="00513091" w:rsidRPr="00513091" w:rsidRDefault="00513091" w:rsidP="00513091">
      <w:pPr>
        <w:pStyle w:val="berschrift2"/>
        <w:spacing w:before="0" w:line="240" w:lineRule="auto"/>
        <w:jc w:val="both"/>
        <w:rPr>
          <w:rFonts w:asciiTheme="majorHAnsi" w:hAnsiTheme="majorHAnsi" w:cstheme="majorHAnsi"/>
          <w:b/>
          <w:lang w:val="de-DE"/>
        </w:rPr>
      </w:pPr>
      <w:r w:rsidRPr="00513091">
        <w:rPr>
          <w:rFonts w:asciiTheme="majorHAnsi" w:hAnsiTheme="majorHAnsi" w:cstheme="majorHAnsi"/>
          <w:b/>
          <w:lang w:val="de-DE"/>
        </w:rPr>
        <w:t>2) Positiv statt negativ!</w:t>
      </w:r>
    </w:p>
    <w:p w14:paraId="605A3728"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„Die Entropie ist in der Thermodynamik kein zu vernachlässigendes Phänomen.“</w:t>
      </w:r>
    </w:p>
    <w:p w14:paraId="0002F578" w14:textId="338D602F"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„Die Entropie ist in der Thermodynamik ein wichtiges Phänomen</w:t>
      </w:r>
      <w:r>
        <w:rPr>
          <w:rFonts w:ascii="Calibri Light" w:hAnsi="Calibri Light" w:cs="Calibri Light"/>
          <w:lang w:val="de-DE"/>
        </w:rPr>
        <w:t>.</w:t>
      </w:r>
      <w:r w:rsidRPr="00513091">
        <w:rPr>
          <w:rFonts w:ascii="Calibri Light" w:hAnsi="Calibri Light" w:cs="Calibri Light"/>
          <w:lang w:val="de-DE"/>
        </w:rPr>
        <w:t>“</w:t>
      </w:r>
    </w:p>
    <w:p w14:paraId="0C8F9A58"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sz w:val="16"/>
          <w:szCs w:val="16"/>
          <w:lang w:val="de-DE"/>
        </w:rPr>
      </w:pPr>
    </w:p>
    <w:p w14:paraId="7C20D9B7" w14:textId="77777777" w:rsidR="00513091" w:rsidRPr="00513091" w:rsidRDefault="00513091" w:rsidP="00513091">
      <w:pPr>
        <w:pStyle w:val="berschrift2"/>
        <w:spacing w:before="0" w:line="240" w:lineRule="auto"/>
        <w:jc w:val="both"/>
        <w:rPr>
          <w:rFonts w:asciiTheme="majorHAnsi" w:hAnsiTheme="majorHAnsi" w:cstheme="majorHAnsi"/>
          <w:b/>
          <w:lang w:val="de-DE"/>
        </w:rPr>
      </w:pPr>
      <w:bookmarkStart w:id="0" w:name="_Hlk206898196"/>
      <w:r w:rsidRPr="00513091">
        <w:rPr>
          <w:rFonts w:asciiTheme="majorHAnsi" w:hAnsiTheme="majorHAnsi" w:cstheme="majorHAnsi"/>
          <w:b/>
          <w:lang w:val="de-DE"/>
        </w:rPr>
        <w:t>3) Persönlich statt unpersönlich!</w:t>
      </w:r>
    </w:p>
    <w:p w14:paraId="134D2E8D"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„In diesem Diagramm kann man erkennen, dass …“</w:t>
      </w:r>
    </w:p>
    <w:p w14:paraId="12FF9557"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„In diesem Diagramm könnt ihr erkennen, dass …“</w:t>
      </w:r>
    </w:p>
    <w:p w14:paraId="7210F455"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sz w:val="16"/>
          <w:szCs w:val="16"/>
          <w:lang w:val="de-DE"/>
        </w:rPr>
      </w:pPr>
    </w:p>
    <w:p w14:paraId="0F7A56E5" w14:textId="77777777" w:rsidR="00513091" w:rsidRPr="00513091" w:rsidRDefault="00513091" w:rsidP="00513091">
      <w:pPr>
        <w:pStyle w:val="berschrift2"/>
        <w:spacing w:before="0" w:line="240" w:lineRule="auto"/>
        <w:jc w:val="both"/>
        <w:rPr>
          <w:rFonts w:asciiTheme="majorHAnsi" w:hAnsiTheme="majorHAnsi" w:cstheme="majorHAnsi"/>
          <w:b/>
          <w:lang w:val="de-DE"/>
        </w:rPr>
      </w:pPr>
      <w:r w:rsidRPr="00513091">
        <w:rPr>
          <w:rFonts w:asciiTheme="majorHAnsi" w:hAnsiTheme="majorHAnsi" w:cstheme="majorHAnsi"/>
          <w:b/>
          <w:lang w:val="de-DE"/>
        </w:rPr>
        <w:t>4) Verben statt Substantive!</w:t>
      </w:r>
    </w:p>
    <w:p w14:paraId="636445F6" w14:textId="3C9ACA14"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„Es lässt sich ein Anstieg der Werte beobachten</w:t>
      </w:r>
      <w:r>
        <w:rPr>
          <w:rFonts w:ascii="Calibri Light" w:hAnsi="Calibri Light" w:cs="Calibri Light"/>
          <w:lang w:val="de-DE"/>
        </w:rPr>
        <w:t>.</w:t>
      </w:r>
      <w:r w:rsidRPr="00513091">
        <w:rPr>
          <w:rFonts w:ascii="Calibri Light" w:hAnsi="Calibri Light" w:cs="Calibri Light"/>
          <w:lang w:val="de-DE"/>
        </w:rPr>
        <w:t>“</w:t>
      </w:r>
    </w:p>
    <w:p w14:paraId="18DCE61B" w14:textId="63A30002"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„Die Werte steigen</w:t>
      </w:r>
      <w:r>
        <w:rPr>
          <w:rFonts w:ascii="Calibri Light" w:hAnsi="Calibri Light" w:cs="Calibri Light"/>
          <w:lang w:val="de-DE"/>
        </w:rPr>
        <w:t>.</w:t>
      </w:r>
      <w:r w:rsidRPr="00513091">
        <w:rPr>
          <w:rFonts w:ascii="Calibri Light" w:hAnsi="Calibri Light" w:cs="Calibri Light"/>
          <w:lang w:val="de-DE"/>
        </w:rPr>
        <w:t>“</w:t>
      </w:r>
      <w:bookmarkEnd w:id="0"/>
    </w:p>
    <w:p w14:paraId="6D745753"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sz w:val="16"/>
          <w:szCs w:val="16"/>
          <w:lang w:val="de-DE"/>
        </w:rPr>
      </w:pPr>
    </w:p>
    <w:p w14:paraId="2346E9DD" w14:textId="77777777" w:rsidR="00513091" w:rsidRPr="00513091" w:rsidRDefault="00513091" w:rsidP="00513091">
      <w:pPr>
        <w:pStyle w:val="berschrift2"/>
        <w:spacing w:before="0" w:line="240" w:lineRule="auto"/>
        <w:jc w:val="both"/>
        <w:rPr>
          <w:rFonts w:asciiTheme="majorHAnsi" w:hAnsiTheme="majorHAnsi" w:cstheme="majorHAnsi"/>
          <w:b/>
          <w:lang w:val="de-DE"/>
        </w:rPr>
      </w:pPr>
      <w:r w:rsidRPr="00513091">
        <w:rPr>
          <w:rFonts w:asciiTheme="majorHAnsi" w:hAnsiTheme="majorHAnsi" w:cstheme="majorHAnsi"/>
          <w:b/>
          <w:lang w:val="de-DE"/>
        </w:rPr>
        <w:t>5) Wichtiges in den Hauptsatz statt in den Nebensatz!</w:t>
      </w:r>
    </w:p>
    <w:p w14:paraId="72868D89"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 xml:space="preserve">„Man sollte noch wissen, dass </w:t>
      </w:r>
      <w:proofErr w:type="gramStart"/>
      <w:r w:rsidRPr="00513091">
        <w:rPr>
          <w:rFonts w:ascii="Calibri Light" w:hAnsi="Calibri Light" w:cs="Calibri Light"/>
          <w:lang w:val="de-DE"/>
        </w:rPr>
        <w:t>HTML Textinhalte</w:t>
      </w:r>
      <w:proofErr w:type="gramEnd"/>
      <w:r w:rsidRPr="00513091">
        <w:rPr>
          <w:rFonts w:ascii="Calibri Light" w:hAnsi="Calibri Light" w:cs="Calibri Light"/>
          <w:lang w:val="de-DE"/>
        </w:rPr>
        <w:t xml:space="preserve"> in Webseiten strukturiert.“</w:t>
      </w:r>
    </w:p>
    <w:p w14:paraId="2EF0C133" w14:textId="64469F5F"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„HTML strukturiert Textinhalte in Webseiten.“</w:t>
      </w:r>
    </w:p>
    <w:p w14:paraId="653081E4"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sz w:val="16"/>
          <w:szCs w:val="16"/>
          <w:lang w:val="de-DE"/>
        </w:rPr>
      </w:pPr>
    </w:p>
    <w:p w14:paraId="10F3E2CB" w14:textId="77777777" w:rsidR="00513091" w:rsidRPr="00513091" w:rsidRDefault="00513091" w:rsidP="00513091">
      <w:pPr>
        <w:pStyle w:val="berschrift2"/>
        <w:spacing w:before="0" w:line="240" w:lineRule="auto"/>
        <w:jc w:val="both"/>
        <w:rPr>
          <w:rFonts w:asciiTheme="majorHAnsi" w:hAnsiTheme="majorHAnsi" w:cstheme="majorHAnsi"/>
          <w:b/>
          <w:lang w:val="de-DE"/>
        </w:rPr>
      </w:pPr>
      <w:r w:rsidRPr="00513091">
        <w:rPr>
          <w:rFonts w:asciiTheme="majorHAnsi" w:hAnsiTheme="majorHAnsi" w:cstheme="majorHAnsi"/>
          <w:b/>
          <w:lang w:val="de-DE"/>
        </w:rPr>
        <w:t>6) Übersichtliche Sätze statt unübersichtliche!</w:t>
      </w:r>
    </w:p>
    <w:p w14:paraId="77504CDA" w14:textId="3C846BCA"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„Newtons erstes Gesetz, auch ‚Trägheitsgesetz‘ genannt, besagt, dass ein Körper, ist dieser, vor allem durch auf ihn einwirkende Kräfte, nicht zur Änderung seines Zustands gezwungen, im Zustand der Ruhe oder gleichförmig geradlinigen Bewegung beharrt.“</w:t>
      </w:r>
    </w:p>
    <w:p w14:paraId="5EA12F7E"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„Newtons erstes Gesetz ist das Trägheitsgesetz. Demnach verharrt ein Körper im Zustand der Ruhe oder gleichförmig geradlinigen Bewegung, wenn er nicht durch einwirkende Kräfte zur Änderung seines Zustands gezwungen wird.“</w:t>
      </w:r>
    </w:p>
    <w:p w14:paraId="68A7EEFB" w14:textId="77777777" w:rsidR="00513091" w:rsidRPr="00513091" w:rsidRDefault="00513091" w:rsidP="00513091">
      <w:pPr>
        <w:pStyle w:val="berschrift2"/>
        <w:spacing w:before="0" w:line="240" w:lineRule="auto"/>
        <w:jc w:val="both"/>
        <w:rPr>
          <w:rFonts w:ascii="Calibri Light" w:hAnsi="Calibri Light" w:cs="Calibri Light"/>
          <w:b/>
          <w:bCs w:val="0"/>
          <w:sz w:val="16"/>
          <w:szCs w:val="16"/>
          <w:lang w:val="de-DE"/>
        </w:rPr>
      </w:pPr>
    </w:p>
    <w:p w14:paraId="0D87F6D7" w14:textId="77777777" w:rsidR="00513091" w:rsidRPr="00513091" w:rsidRDefault="00513091" w:rsidP="00513091">
      <w:pPr>
        <w:pStyle w:val="berschrift2"/>
        <w:spacing w:before="0" w:line="240" w:lineRule="auto"/>
        <w:jc w:val="both"/>
        <w:rPr>
          <w:rFonts w:asciiTheme="majorHAnsi" w:hAnsiTheme="majorHAnsi" w:cstheme="majorHAnsi"/>
          <w:b/>
          <w:lang w:val="de-DE"/>
        </w:rPr>
      </w:pPr>
      <w:r w:rsidRPr="00513091">
        <w:rPr>
          <w:rFonts w:asciiTheme="majorHAnsi" w:hAnsiTheme="majorHAnsi" w:cstheme="majorHAnsi"/>
          <w:b/>
          <w:lang w:val="de-DE"/>
        </w:rPr>
        <w:t>7) Erkläre wichtige Fachbegriffe!</w:t>
      </w:r>
    </w:p>
    <w:p w14:paraId="34155FE9"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„Kängurus sind in Australien endemisch“</w:t>
      </w:r>
    </w:p>
    <w:p w14:paraId="330D4443" w14:textId="4E67AB72"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„Kängurus finden wir nur in Australien. Wenn es eine bestimmte Tier- oder Pflanzenart nur an einem einzigen Ort gibt, dann bezeichnen wir sie als ‚endemisch‘</w:t>
      </w:r>
      <w:r>
        <w:rPr>
          <w:rFonts w:ascii="Calibri Light" w:hAnsi="Calibri Light" w:cs="Calibri Light"/>
          <w:lang w:val="de-DE"/>
        </w:rPr>
        <w:t>.</w:t>
      </w:r>
      <w:r w:rsidRPr="00513091">
        <w:rPr>
          <w:rFonts w:ascii="Calibri Light" w:hAnsi="Calibri Light" w:cs="Calibri Light"/>
          <w:lang w:val="de-DE"/>
        </w:rPr>
        <w:t>“</w:t>
      </w:r>
    </w:p>
    <w:p w14:paraId="1F009748"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sz w:val="16"/>
          <w:szCs w:val="16"/>
          <w:lang w:val="de-DE"/>
        </w:rPr>
      </w:pPr>
    </w:p>
    <w:p w14:paraId="74B86FEF" w14:textId="77777777" w:rsidR="00513091" w:rsidRPr="00513091" w:rsidRDefault="00513091" w:rsidP="00513091">
      <w:pPr>
        <w:pStyle w:val="berschrift2"/>
        <w:spacing w:before="0" w:line="240" w:lineRule="auto"/>
        <w:jc w:val="both"/>
        <w:rPr>
          <w:rFonts w:asciiTheme="majorHAnsi" w:hAnsiTheme="majorHAnsi" w:cstheme="majorHAnsi"/>
          <w:b/>
          <w:lang w:val="de-DE"/>
        </w:rPr>
      </w:pPr>
      <w:r w:rsidRPr="00513091">
        <w:rPr>
          <w:rFonts w:asciiTheme="majorHAnsi" w:hAnsiTheme="majorHAnsi" w:cstheme="majorHAnsi"/>
          <w:b/>
          <w:lang w:val="de-DE"/>
        </w:rPr>
        <w:t>8) Binde Zahlen gewinnbringend ein!</w:t>
      </w:r>
    </w:p>
    <w:p w14:paraId="62AB084D"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„Der schiefe Turm von Pisa neigt sich um 3,97 Grad.“</w:t>
      </w:r>
    </w:p>
    <w:p w14:paraId="566A6224"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Verständlich!</w:t>
      </w:r>
      <w:r w:rsidRPr="00513091">
        <w:rPr>
          <w:rFonts w:ascii="Calibri Light" w:hAnsi="Calibri Light" w:cs="Calibri Light"/>
          <w:lang w:val="de-DE"/>
        </w:rPr>
        <w:tab/>
        <w:t>„Der schiefe Turm von Pisa neigt sich um fast 4 Grad.“</w:t>
      </w:r>
    </w:p>
    <w:p w14:paraId="4A43D5B2" w14:textId="77777777" w:rsidR="00513091" w:rsidRPr="00513091" w:rsidRDefault="00513091" w:rsidP="00513091">
      <w:pPr>
        <w:spacing w:after="0" w:line="240" w:lineRule="auto"/>
        <w:jc w:val="both"/>
        <w:rPr>
          <w:rFonts w:ascii="Calibri Light" w:hAnsi="Calibri Light" w:cs="Calibri Light"/>
          <w:sz w:val="16"/>
          <w:szCs w:val="16"/>
          <w:lang w:val="de-DE"/>
        </w:rPr>
      </w:pPr>
    </w:p>
    <w:p w14:paraId="2769E69B" w14:textId="77777777" w:rsidR="00513091" w:rsidRPr="00513091" w:rsidRDefault="00513091" w:rsidP="00513091">
      <w:pPr>
        <w:pStyle w:val="berschrift2"/>
        <w:spacing w:before="0" w:line="240" w:lineRule="auto"/>
        <w:jc w:val="both"/>
        <w:rPr>
          <w:rFonts w:asciiTheme="majorHAnsi" w:hAnsiTheme="majorHAnsi" w:cstheme="majorHAnsi"/>
          <w:b/>
          <w:lang w:val="de-DE"/>
        </w:rPr>
      </w:pPr>
      <w:r w:rsidRPr="00513091">
        <w:rPr>
          <w:rFonts w:asciiTheme="majorHAnsi" w:hAnsiTheme="majorHAnsi" w:cstheme="majorHAnsi"/>
          <w:b/>
          <w:lang w:val="de-DE"/>
        </w:rPr>
        <w:t>9) Meide Ausdrücke, die nichts aussagen!</w:t>
      </w:r>
    </w:p>
    <w:p w14:paraId="24C09317" w14:textId="77777777" w:rsidR="00513091" w:rsidRPr="00513091" w:rsidRDefault="00513091" w:rsidP="00513091">
      <w:pPr>
        <w:tabs>
          <w:tab w:val="left" w:pos="1276"/>
        </w:tabs>
        <w:spacing w:after="0" w:line="240" w:lineRule="auto"/>
        <w:ind w:left="1276" w:hanging="1276"/>
        <w:jc w:val="both"/>
        <w:rPr>
          <w:rFonts w:ascii="Calibri Light" w:hAnsi="Calibri Light" w:cs="Calibri Light"/>
          <w:lang w:val="de-DE"/>
        </w:rPr>
      </w:pPr>
      <w:r w:rsidRPr="00513091">
        <w:rPr>
          <w:rFonts w:ascii="Calibri Light" w:hAnsi="Calibri Light" w:cs="Calibri Light"/>
          <w:i/>
          <w:iCs/>
          <w:lang w:val="de-DE"/>
        </w:rPr>
        <w:t>Bitte nicht!</w:t>
      </w:r>
      <w:r w:rsidRPr="00513091">
        <w:rPr>
          <w:rFonts w:ascii="Calibri Light" w:hAnsi="Calibri Light" w:cs="Calibri Light"/>
          <w:lang w:val="de-DE"/>
        </w:rPr>
        <w:tab/>
        <w:t>„sozusagen“, „quasi“, „in gewisser Weise“, „wenn man so will“, „irgendwie“, „</w:t>
      </w:r>
      <w:proofErr w:type="spellStart"/>
      <w:r w:rsidRPr="00513091">
        <w:rPr>
          <w:rFonts w:ascii="Calibri Light" w:hAnsi="Calibri Light" w:cs="Calibri Light"/>
          <w:lang w:val="de-DE"/>
        </w:rPr>
        <w:t>joa</w:t>
      </w:r>
      <w:proofErr w:type="spellEnd"/>
      <w:r w:rsidRPr="00513091">
        <w:rPr>
          <w:rFonts w:ascii="Calibri Light" w:hAnsi="Calibri Light" w:cs="Calibri Light"/>
          <w:lang w:val="de-DE"/>
        </w:rPr>
        <w:t>“</w:t>
      </w:r>
    </w:p>
    <w:p w14:paraId="0AD79779" w14:textId="77777777" w:rsidR="00513091" w:rsidRPr="00513091" w:rsidRDefault="00513091" w:rsidP="00513091">
      <w:pPr>
        <w:spacing w:after="0" w:line="240" w:lineRule="auto"/>
        <w:jc w:val="both"/>
        <w:rPr>
          <w:rFonts w:ascii="Calibri Light" w:hAnsi="Calibri Light" w:cs="Calibri Light"/>
          <w:lang w:val="de-DE"/>
        </w:rPr>
      </w:pPr>
    </w:p>
    <w:p w14:paraId="0BDAC6B1" w14:textId="77777777" w:rsidR="00513091" w:rsidRPr="00513091" w:rsidRDefault="00513091" w:rsidP="00513091">
      <w:pPr>
        <w:pStyle w:val="berschrift2"/>
        <w:spacing w:before="0" w:line="240" w:lineRule="auto"/>
        <w:jc w:val="both"/>
        <w:rPr>
          <w:rFonts w:asciiTheme="majorHAnsi" w:hAnsiTheme="majorHAnsi" w:cstheme="majorHAnsi"/>
          <w:b/>
          <w:lang w:val="de-DE"/>
        </w:rPr>
      </w:pPr>
      <w:r w:rsidRPr="00513091">
        <w:rPr>
          <w:rFonts w:asciiTheme="majorHAnsi" w:hAnsiTheme="majorHAnsi" w:cstheme="majorHAnsi"/>
          <w:b/>
          <w:lang w:val="de-DE"/>
        </w:rPr>
        <w:t>10) Ordne deine Aussagen sprachlich ein!</w:t>
      </w:r>
    </w:p>
    <w:p w14:paraId="63051D96" w14:textId="77FB7DA3" w:rsidR="00513091" w:rsidRPr="00513091" w:rsidRDefault="00513091" w:rsidP="00513091">
      <w:pPr>
        <w:pStyle w:val="Listenabsatz"/>
        <w:numPr>
          <w:ilvl w:val="0"/>
          <w:numId w:val="13"/>
        </w:numPr>
        <w:tabs>
          <w:tab w:val="left" w:pos="2977"/>
        </w:tabs>
        <w:spacing w:after="0" w:line="240" w:lineRule="auto"/>
        <w:ind w:left="284" w:hanging="284"/>
        <w:jc w:val="both"/>
        <w:rPr>
          <w:rFonts w:ascii="Calibri Light" w:hAnsi="Calibri Light" w:cs="Calibri Light"/>
          <w:lang w:val="de-DE"/>
        </w:rPr>
      </w:pPr>
      <w:r>
        <w:rPr>
          <w:rFonts w:ascii="Calibri Light" w:hAnsi="Calibri Light" w:cs="Calibri Light"/>
          <w:i/>
          <w:iCs/>
          <w:lang w:val="de-DE"/>
        </w:rPr>
        <w:t>d</w:t>
      </w:r>
      <w:r w:rsidRPr="00513091">
        <w:rPr>
          <w:rFonts w:ascii="Calibri Light" w:hAnsi="Calibri Light" w:cs="Calibri Light"/>
          <w:i/>
          <w:iCs/>
          <w:lang w:val="de-DE"/>
        </w:rPr>
        <w:t>urch Gliederungssignale:</w:t>
      </w:r>
      <w:r w:rsidRPr="00513091">
        <w:rPr>
          <w:rFonts w:ascii="Calibri Light" w:hAnsi="Calibri Light" w:cs="Calibri Light"/>
          <w:lang w:val="de-DE"/>
        </w:rPr>
        <w:tab/>
        <w:t>„erstens“, „zweitens“, „drittens“</w:t>
      </w:r>
      <w:r w:rsidRPr="00513091">
        <w:rPr>
          <w:rFonts w:ascii="Calibri" w:hAnsi="Calibri" w:cs="Calibri"/>
          <w:b/>
          <w:bCs/>
          <w:lang w:val="de-DE"/>
        </w:rPr>
        <w:t>;</w:t>
      </w:r>
      <w:r w:rsidRPr="00513091">
        <w:rPr>
          <w:rFonts w:ascii="Calibri Light" w:hAnsi="Calibri Light" w:cs="Calibri Light"/>
          <w:lang w:val="de-DE"/>
        </w:rPr>
        <w:t xml:space="preserve"> „zunächst“, „sodann“, „schließlich“</w:t>
      </w:r>
    </w:p>
    <w:p w14:paraId="564CE08D" w14:textId="252680B6" w:rsidR="00513091" w:rsidRPr="00513091" w:rsidRDefault="00513091" w:rsidP="00513091">
      <w:pPr>
        <w:pStyle w:val="Listenabsatz"/>
        <w:numPr>
          <w:ilvl w:val="0"/>
          <w:numId w:val="13"/>
        </w:numPr>
        <w:tabs>
          <w:tab w:val="left" w:pos="2977"/>
        </w:tabs>
        <w:spacing w:after="0" w:line="240" w:lineRule="auto"/>
        <w:ind w:left="284" w:hanging="284"/>
        <w:jc w:val="both"/>
        <w:rPr>
          <w:rFonts w:ascii="Calibri Light" w:hAnsi="Calibri Light" w:cs="Calibri Light"/>
          <w:lang w:val="de-DE"/>
        </w:rPr>
      </w:pPr>
      <w:r>
        <w:rPr>
          <w:rFonts w:ascii="Calibri Light" w:hAnsi="Calibri Light" w:cs="Calibri Light"/>
          <w:i/>
          <w:iCs/>
          <w:lang w:val="de-DE"/>
        </w:rPr>
        <w:t>d</w:t>
      </w:r>
      <w:r w:rsidRPr="00513091">
        <w:rPr>
          <w:rFonts w:ascii="Calibri Light" w:hAnsi="Calibri Light" w:cs="Calibri Light"/>
          <w:i/>
          <w:iCs/>
          <w:lang w:val="de-DE"/>
        </w:rPr>
        <w:t>urch anschauliche Beispiele:</w:t>
      </w:r>
      <w:r w:rsidRPr="00513091">
        <w:rPr>
          <w:rFonts w:ascii="Calibri Light" w:hAnsi="Calibri Light" w:cs="Calibri Light"/>
          <w:lang w:val="de-DE"/>
        </w:rPr>
        <w:tab/>
        <w:t>„Ein Nestflüchter ist etwa das Küken. Es verlässt das Ei und kann sofort …“</w:t>
      </w:r>
    </w:p>
    <w:p w14:paraId="5E4F71FD" w14:textId="020E4EBA" w:rsidR="00513091" w:rsidRPr="00513091" w:rsidRDefault="00513091" w:rsidP="00513091">
      <w:pPr>
        <w:pStyle w:val="Listenabsatz"/>
        <w:numPr>
          <w:ilvl w:val="0"/>
          <w:numId w:val="13"/>
        </w:numPr>
        <w:tabs>
          <w:tab w:val="left" w:pos="2977"/>
        </w:tabs>
        <w:spacing w:after="0" w:line="240" w:lineRule="auto"/>
        <w:ind w:left="284" w:hanging="284"/>
        <w:jc w:val="both"/>
        <w:rPr>
          <w:rFonts w:ascii="Calibri Light" w:hAnsi="Calibri Light" w:cs="Calibri Light"/>
          <w:lang w:val="de-DE"/>
        </w:rPr>
      </w:pPr>
      <w:r>
        <w:rPr>
          <w:rFonts w:ascii="Calibri Light" w:hAnsi="Calibri Light" w:cs="Calibri Light"/>
          <w:i/>
          <w:iCs/>
          <w:lang w:val="de-DE"/>
        </w:rPr>
        <w:t>d</w:t>
      </w:r>
      <w:r w:rsidRPr="00513091">
        <w:rPr>
          <w:rFonts w:ascii="Calibri Light" w:hAnsi="Calibri Light" w:cs="Calibri Light"/>
          <w:i/>
          <w:iCs/>
          <w:lang w:val="de-DE"/>
        </w:rPr>
        <w:t>urch Gegensätze:</w:t>
      </w:r>
      <w:r w:rsidRPr="00513091">
        <w:rPr>
          <w:rFonts w:ascii="Calibri Light" w:hAnsi="Calibri Light" w:cs="Calibri Light"/>
          <w:lang w:val="de-DE"/>
        </w:rPr>
        <w:tab/>
        <w:t>„Konzentriert euch auf die Bauchatmung, nicht auf die Brustatmung!“</w:t>
      </w:r>
    </w:p>
    <w:p w14:paraId="28D4DEEA" w14:textId="7E95FF1C" w:rsidR="00513091" w:rsidRPr="00513091" w:rsidRDefault="00513091" w:rsidP="00513091">
      <w:pPr>
        <w:pStyle w:val="Listenabsatz"/>
        <w:numPr>
          <w:ilvl w:val="0"/>
          <w:numId w:val="13"/>
        </w:numPr>
        <w:tabs>
          <w:tab w:val="left" w:pos="2977"/>
        </w:tabs>
        <w:spacing w:after="0" w:line="240" w:lineRule="auto"/>
        <w:ind w:left="284" w:hanging="284"/>
        <w:jc w:val="both"/>
        <w:rPr>
          <w:rFonts w:ascii="Calibri Light" w:hAnsi="Calibri Light" w:cs="Calibri Light"/>
          <w:lang w:val="de-DE"/>
        </w:rPr>
      </w:pPr>
      <w:r>
        <w:rPr>
          <w:rFonts w:ascii="Calibri Light" w:hAnsi="Calibri Light" w:cs="Calibri Light"/>
          <w:i/>
          <w:iCs/>
          <w:lang w:val="de-DE"/>
        </w:rPr>
        <w:t>d</w:t>
      </w:r>
      <w:r w:rsidRPr="00513091">
        <w:rPr>
          <w:rFonts w:ascii="Calibri Light" w:hAnsi="Calibri Light" w:cs="Calibri Light"/>
          <w:i/>
          <w:iCs/>
          <w:lang w:val="de-DE"/>
        </w:rPr>
        <w:t>urch Vergleiche:</w:t>
      </w:r>
      <w:r w:rsidRPr="00513091">
        <w:rPr>
          <w:rFonts w:ascii="Calibri Light" w:hAnsi="Calibri Light" w:cs="Calibri Light"/>
          <w:lang w:val="de-DE"/>
        </w:rPr>
        <w:tab/>
        <w:t>„Die globale Erwärmung funktioniert wie ein Treibhaus</w:t>
      </w:r>
      <w:r>
        <w:rPr>
          <w:rFonts w:ascii="Calibri Light" w:hAnsi="Calibri Light" w:cs="Calibri Light"/>
          <w:lang w:val="de-DE"/>
        </w:rPr>
        <w:t>.</w:t>
      </w:r>
      <w:r w:rsidRPr="00513091">
        <w:rPr>
          <w:rFonts w:ascii="Calibri Light" w:hAnsi="Calibri Light" w:cs="Calibri Light"/>
          <w:lang w:val="de-DE"/>
        </w:rPr>
        <w:t xml:space="preserve">“ </w:t>
      </w:r>
    </w:p>
    <w:p w14:paraId="09786EFC" w14:textId="5B68C484" w:rsidR="00513091" w:rsidRPr="00513091" w:rsidRDefault="00513091" w:rsidP="00513091">
      <w:pPr>
        <w:pStyle w:val="Listenabsatz"/>
        <w:numPr>
          <w:ilvl w:val="0"/>
          <w:numId w:val="13"/>
        </w:numPr>
        <w:tabs>
          <w:tab w:val="left" w:pos="2977"/>
        </w:tabs>
        <w:spacing w:after="0" w:line="240" w:lineRule="auto"/>
        <w:ind w:left="284" w:hanging="284"/>
        <w:jc w:val="both"/>
        <w:rPr>
          <w:rFonts w:ascii="Calibri Light" w:hAnsi="Calibri Light" w:cs="Calibri Light"/>
          <w:lang w:val="de-DE"/>
        </w:rPr>
      </w:pPr>
      <w:r>
        <w:rPr>
          <w:rFonts w:ascii="Calibri Light" w:hAnsi="Calibri Light" w:cs="Calibri Light"/>
          <w:i/>
          <w:iCs/>
          <w:lang w:val="de-DE"/>
        </w:rPr>
        <w:t>d</w:t>
      </w:r>
      <w:r w:rsidRPr="00513091">
        <w:rPr>
          <w:rFonts w:ascii="Calibri Light" w:hAnsi="Calibri Light" w:cs="Calibri Light"/>
          <w:i/>
          <w:iCs/>
          <w:lang w:val="de-DE"/>
        </w:rPr>
        <w:t>urch sprachliche Bilder:</w:t>
      </w:r>
      <w:r w:rsidRPr="00513091">
        <w:rPr>
          <w:rFonts w:ascii="Calibri Light" w:hAnsi="Calibri Light" w:cs="Calibri Light"/>
          <w:lang w:val="de-DE"/>
        </w:rPr>
        <w:tab/>
        <w:t>„Im Winter reist das Rotkehlchen in den Urlaub</w:t>
      </w:r>
      <w:r>
        <w:rPr>
          <w:rFonts w:ascii="Calibri Light" w:hAnsi="Calibri Light" w:cs="Calibri Light"/>
          <w:lang w:val="de-DE"/>
        </w:rPr>
        <w:t>.</w:t>
      </w:r>
      <w:r w:rsidRPr="00513091">
        <w:rPr>
          <w:rFonts w:ascii="Calibri Light" w:hAnsi="Calibri Light" w:cs="Calibri Light"/>
          <w:lang w:val="de-DE"/>
        </w:rPr>
        <w:t>“</w:t>
      </w:r>
    </w:p>
    <w:p w14:paraId="36FE6213" w14:textId="77777777" w:rsidR="00513091" w:rsidRPr="00513091" w:rsidRDefault="00513091" w:rsidP="00513091">
      <w:pPr>
        <w:jc w:val="both"/>
        <w:rPr>
          <w:rFonts w:ascii="Calibri Light" w:hAnsi="Calibri Light" w:cs="Calibri Light"/>
        </w:rPr>
      </w:pPr>
    </w:p>
    <w:sectPr w:rsidR="00513091" w:rsidRPr="00513091"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C2DBA" w14:textId="77777777" w:rsidR="003232D8" w:rsidRDefault="003232D8" w:rsidP="003F4954">
      <w:r>
        <w:separator/>
      </w:r>
    </w:p>
  </w:endnote>
  <w:endnote w:type="continuationSeparator" w:id="0">
    <w:p w14:paraId="117B5B2F" w14:textId="77777777" w:rsidR="003232D8" w:rsidRDefault="003232D8"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Zapf Dingbats">
    <w:altName w:val="Wingding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00"/>
    <w:family w:val="swiss"/>
    <w:notTrueType/>
    <w:pitch w:val="variable"/>
    <w:sig w:usb0="A00000AF" w:usb1="4000204A" w:usb2="00000000" w:usb3="00000000" w:csb0="00000093" w:csb1="00000000"/>
  </w:font>
  <w:font w:name="Geogrotesque SemiBold">
    <w:panose1 w:val="020B0700000000000000"/>
    <w:charset w:val="00"/>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grotesque-Light">
    <w:altName w:val="Geogrotesque Light"/>
    <w:panose1 w:val="020B03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F14B" w14:textId="77777777" w:rsidR="003232D8" w:rsidRDefault="003232D8" w:rsidP="003F4954">
      <w:r>
        <w:separator/>
      </w:r>
    </w:p>
  </w:footnote>
  <w:footnote w:type="continuationSeparator" w:id="0">
    <w:p w14:paraId="0102BBF5" w14:textId="77777777" w:rsidR="003232D8" w:rsidRDefault="003232D8"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97A4B" w14:textId="7669904F" w:rsidR="00AE6A11" w:rsidRPr="007659B7" w:rsidRDefault="00AE6A11" w:rsidP="00AE6A11">
    <w:pPr>
      <w:pStyle w:val="Kopfzeile"/>
      <w:rPr>
        <w:rFonts w:ascii="Calibri Light" w:hAnsi="Calibri Light" w:cs="Calibri Light"/>
        <w:lang w:val="de-DE"/>
      </w:rPr>
    </w:pPr>
    <w:r w:rsidRPr="00DA1890">
      <w:rPr>
        <w:rFonts w:ascii="Calibri Light" w:hAnsi="Calibri Light" w:cs="Calibri Light"/>
        <w:noProof/>
        <w:lang w:val="de-DE"/>
      </w:rPr>
      <w:drawing>
        <wp:anchor distT="0" distB="0" distL="114300" distR="114300" simplePos="0" relativeHeight="251658240" behindDoc="1" locked="1" layoutInCell="1" allowOverlap="1" wp14:anchorId="2732FD5E" wp14:editId="729F834E">
          <wp:simplePos x="0" y="0"/>
          <wp:positionH relativeFrom="page">
            <wp:posOffset>-3810</wp:posOffset>
          </wp:positionH>
          <wp:positionV relativeFrom="page">
            <wp:posOffset>8255</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513091" w:rsidRPr="00513091">
      <w:rPr>
        <w:rFonts w:ascii="Calibri Light" w:hAnsi="Calibri Light" w:cs="Calibri Light"/>
        <w:noProof/>
        <w:lang w:val="de-DE"/>
      </w:rPr>
      <w:t>MERKBLATT: Top 10 der verständlichen Wortwahl</w:t>
    </w:r>
  </w:p>
  <w:p w14:paraId="36659405" w14:textId="4AD2288D" w:rsidR="00AE6A11" w:rsidRPr="007659B7" w:rsidRDefault="00AE6A11" w:rsidP="00AE6A11">
    <w:pPr>
      <w:pStyle w:val="Kopfzeile"/>
      <w:rPr>
        <w:rFonts w:ascii="Calibri Light" w:hAnsi="Calibri Light" w:cs="Calibri Light"/>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BA6"/>
    <w:multiLevelType w:val="hybridMultilevel"/>
    <w:tmpl w:val="3FBC673C"/>
    <w:lvl w:ilvl="0" w:tplc="015C784E">
      <w:start w:val="1"/>
      <w:numFmt w:val="bullet"/>
      <w:lvlText w:val="&gt;"/>
      <w:lvlJc w:val="left"/>
      <w:pPr>
        <w:ind w:left="720" w:hanging="360"/>
      </w:pPr>
      <w:rPr>
        <w:rFonts w:ascii="Calibri" w:hAnsi="Calibri" w:cs="Calibri" w:hint="default"/>
        <w:b/>
        <w:bCs/>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52165C"/>
    <w:multiLevelType w:val="hybridMultilevel"/>
    <w:tmpl w:val="F72CE978"/>
    <w:lvl w:ilvl="0" w:tplc="1CB22678">
      <w:start w:val="1"/>
      <w:numFmt w:val="bullet"/>
      <w:pStyle w:val="Listenabsatz"/>
      <w:lvlText w:val="&gt;"/>
      <w:lvlJc w:val="left"/>
      <w:pPr>
        <w:ind w:left="198" w:hanging="198"/>
      </w:pPr>
      <w:rPr>
        <w:rFonts w:ascii="Calibri" w:hAnsi="Calibri"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3766985"/>
    <w:multiLevelType w:val="hybridMultilevel"/>
    <w:tmpl w:val="B9C8ACBA"/>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6AF2277"/>
    <w:multiLevelType w:val="hybridMultilevel"/>
    <w:tmpl w:val="C4E898AE"/>
    <w:lvl w:ilvl="0" w:tplc="37AA06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9183D31"/>
    <w:multiLevelType w:val="hybridMultilevel"/>
    <w:tmpl w:val="5D169ADA"/>
    <w:lvl w:ilvl="0" w:tplc="95186894">
      <w:start w:val="1"/>
      <w:numFmt w:val="bullet"/>
      <w:lvlText w:val=""/>
      <w:lvlJc w:val="left"/>
      <w:pPr>
        <w:tabs>
          <w:tab w:val="num" w:pos="284"/>
        </w:tabs>
        <w:ind w:left="284" w:hanging="284"/>
      </w:pPr>
      <w:rPr>
        <w:rFonts w:ascii="Symbol" w:hAnsi="Symbol" w:hint="default"/>
      </w:rPr>
    </w:lvl>
    <w:lvl w:ilvl="1" w:tplc="95186894">
      <w:start w:val="1"/>
      <w:numFmt w:val="bullet"/>
      <w:lvlText w:val=""/>
      <w:lvlJc w:val="left"/>
      <w:pPr>
        <w:tabs>
          <w:tab w:val="num" w:pos="284"/>
        </w:tabs>
        <w:ind w:left="284" w:hanging="284"/>
      </w:pPr>
      <w:rPr>
        <w:rFonts w:ascii="Zapf Dingbats" w:hAnsi="Zapf Dingbat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E9D7C6B"/>
    <w:multiLevelType w:val="hybridMultilevel"/>
    <w:tmpl w:val="853CC202"/>
    <w:lvl w:ilvl="0" w:tplc="4F864BD0">
      <w:start w:val="1"/>
      <w:numFmt w:val="bullet"/>
      <w:lvlText w:val=""/>
      <w:lvlJc w:val="left"/>
      <w:pPr>
        <w:ind w:left="360" w:hanging="360"/>
      </w:pPr>
      <w:rPr>
        <w:rFonts w:ascii="Wingdings" w:hAnsi="Wingdings"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3D4161"/>
    <w:multiLevelType w:val="hybridMultilevel"/>
    <w:tmpl w:val="992A8EC8"/>
    <w:lvl w:ilvl="0" w:tplc="34168828">
      <w:start w:val="1"/>
      <w:numFmt w:val="decimal"/>
      <w:lvlText w:val="%1."/>
      <w:lvlJc w:val="left"/>
      <w:pPr>
        <w:ind w:left="360" w:hanging="360"/>
      </w:pPr>
      <w:rPr>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4037536">
    <w:abstractNumId w:val="4"/>
  </w:num>
  <w:num w:numId="2" w16cid:durableId="1362172747">
    <w:abstractNumId w:val="10"/>
  </w:num>
  <w:num w:numId="3" w16cid:durableId="1998339876">
    <w:abstractNumId w:val="2"/>
  </w:num>
  <w:num w:numId="4" w16cid:durableId="1013335673">
    <w:abstractNumId w:val="1"/>
  </w:num>
  <w:num w:numId="5" w16cid:durableId="1962376399">
    <w:abstractNumId w:val="3"/>
  </w:num>
  <w:num w:numId="6" w16cid:durableId="999040182">
    <w:abstractNumId w:val="7"/>
  </w:num>
  <w:num w:numId="7" w16cid:durableId="902369358">
    <w:abstractNumId w:val="5"/>
  </w:num>
  <w:num w:numId="8" w16cid:durableId="987395072">
    <w:abstractNumId w:val="6"/>
  </w:num>
  <w:num w:numId="9" w16cid:durableId="32850874">
    <w:abstractNumId w:val="9"/>
  </w:num>
  <w:num w:numId="10" w16cid:durableId="616719161">
    <w:abstractNumId w:val="11"/>
  </w:num>
  <w:num w:numId="11" w16cid:durableId="1306856589">
    <w:abstractNumId w:val="8"/>
  </w:num>
  <w:num w:numId="12" w16cid:durableId="1370833695">
    <w:abstractNumId w:val="3"/>
    <w:lvlOverride w:ilvl="0">
      <w:startOverride w:val="1"/>
    </w:lvlOverride>
  </w:num>
  <w:num w:numId="13" w16cid:durableId="1898474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54"/>
    <w:rsid w:val="000379AA"/>
    <w:rsid w:val="00041A4B"/>
    <w:rsid w:val="00095735"/>
    <w:rsid w:val="00216E64"/>
    <w:rsid w:val="002221F3"/>
    <w:rsid w:val="003232D8"/>
    <w:rsid w:val="003E495D"/>
    <w:rsid w:val="003E6A05"/>
    <w:rsid w:val="003F4954"/>
    <w:rsid w:val="004E1EFF"/>
    <w:rsid w:val="004F28F8"/>
    <w:rsid w:val="0050497E"/>
    <w:rsid w:val="00513091"/>
    <w:rsid w:val="0053326E"/>
    <w:rsid w:val="00606ACA"/>
    <w:rsid w:val="006566A3"/>
    <w:rsid w:val="006F2E19"/>
    <w:rsid w:val="007659B7"/>
    <w:rsid w:val="007E6B79"/>
    <w:rsid w:val="0080369B"/>
    <w:rsid w:val="008C6656"/>
    <w:rsid w:val="00916E04"/>
    <w:rsid w:val="00922B7A"/>
    <w:rsid w:val="0096258D"/>
    <w:rsid w:val="00AD666F"/>
    <w:rsid w:val="00AE6A11"/>
    <w:rsid w:val="00B76BBB"/>
    <w:rsid w:val="00BC1D6F"/>
    <w:rsid w:val="00C42319"/>
    <w:rsid w:val="00DA1890"/>
    <w:rsid w:val="00DF67D8"/>
    <w:rsid w:val="00DF7043"/>
    <w:rsid w:val="00E527B3"/>
    <w:rsid w:val="00E57E09"/>
    <w:rsid w:val="00EB5E3B"/>
    <w:rsid w:val="00F141F1"/>
    <w:rsid w:val="00F53738"/>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94E4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AE6A11"/>
    <w:pPr>
      <w:spacing w:after="130" w:line="260" w:lineRule="exact"/>
    </w:pPr>
    <w:rPr>
      <w:rFonts w:ascii="Geogrotesque Light" w:hAnsi="Geogrotesque Light"/>
      <w:sz w:val="21"/>
      <w:lang w:val="en-GB"/>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lang w:val="de-DE"/>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34"/>
    <w:qFormat/>
    <w:rsid w:val="004F28F8"/>
    <w:pPr>
      <w:numPr>
        <w:numId w:val="5"/>
      </w:numPr>
      <w:contextualSpacing/>
    </w:pPr>
  </w:style>
  <w:style w:type="table" w:styleId="Tabellenraster">
    <w:name w:val="Table Grid"/>
    <w:basedOn w:val="NormaleTabelle"/>
    <w:uiPriority w:val="3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paragraph" w:styleId="KeinLeerraum">
    <w:name w:val="No Spacing"/>
    <w:uiPriority w:val="1"/>
    <w:qFormat/>
    <w:rsid w:val="008C665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459c08314a4ad23d2f5e8ec088ddb67f">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d2284eab5dd7348c4b2623bdaf03bc9a"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806471-2cc8-4125-b85b-4fac380c6b8c">
      <Terms xmlns="http://schemas.microsoft.com/office/infopath/2007/PartnerControls"/>
    </lcf76f155ced4ddcb4097134ff3c332f>
    <TaxCatchAll xmlns="be442d10-d911-4372-a859-a1514b63a7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68EB-3F7D-41A3-A268-172CC745BA98}"/>
</file>

<file path=customXml/itemProps2.xml><?xml version="1.0" encoding="utf-8"?>
<ds:datastoreItem xmlns:ds="http://schemas.openxmlformats.org/officeDocument/2006/customXml" ds:itemID="{EDFBD647-68D9-4C02-8FD8-20E0C61D88BB}">
  <ds:schemaRefs>
    <ds:schemaRef ds:uri="http://schemas.microsoft.com/office/2006/metadata/properties"/>
    <ds:schemaRef ds:uri="http://schemas.microsoft.com/office/infopath/2007/PartnerControls"/>
    <ds:schemaRef ds:uri="52806471-2cc8-4125-b85b-4fac380c6b8c"/>
    <ds:schemaRef ds:uri="be442d10-d911-4372-a859-a1514b63a75b"/>
  </ds:schemaRefs>
</ds:datastoreItem>
</file>

<file path=customXml/itemProps3.xml><?xml version="1.0" encoding="utf-8"?>
<ds:datastoreItem xmlns:ds="http://schemas.openxmlformats.org/officeDocument/2006/customXml" ds:itemID="{1C1AA953-4376-478B-B65E-CF4F463D036E}">
  <ds:schemaRefs>
    <ds:schemaRef ds:uri="http://schemas.microsoft.com/sharepoint/v3/contenttype/forms"/>
  </ds:schemaRefs>
</ds:datastoreItem>
</file>

<file path=customXml/itemProps4.xml><?xml version="1.0" encoding="utf-8"?>
<ds:datastoreItem xmlns:ds="http://schemas.openxmlformats.org/officeDocument/2006/customXml" ds:itemID="{8FA90EF9-B51E-B646-9569-02B31A5BF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Words>
  <Characters>2313</Characters>
  <Application>Microsoft Office Word</Application>
  <DocSecurity>0</DocSecurity>
  <Lines>19</Lines>
  <Paragraphs>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
      <vt:lpstr>Überschrift (muss nicht gleichlautend mit Bezeichnung sein): Geogrotesque bold, </vt:lpstr>
      <vt:lpstr>    Unterüberschrift: Geogrotesque bold, 13 pt</vt:lpstr>
    </vt:vector>
  </TitlesOfParts>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Gent, Oliver</cp:lastModifiedBy>
  <cp:revision>3</cp:revision>
  <dcterms:created xsi:type="dcterms:W3CDTF">2019-08-21T10:14:00Z</dcterms:created>
  <dcterms:modified xsi:type="dcterms:W3CDTF">2025-11-09T16:47:00Z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ies>
</file>