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19797" w14:textId="1329F2C0" w:rsidR="008C6656" w:rsidRPr="005F3A0C" w:rsidRDefault="005F3A0C" w:rsidP="00B205AA">
      <w:pPr>
        <w:pStyle w:val="berschrift1"/>
        <w:jc w:val="both"/>
        <w:rPr>
          <w:rFonts w:asciiTheme="majorHAnsi" w:hAnsiTheme="majorHAnsi" w:cstheme="majorHAnsi"/>
          <w:b/>
          <w:lang w:val="de-DE"/>
        </w:rPr>
      </w:pPr>
      <w:r w:rsidRPr="005F3A0C">
        <w:rPr>
          <w:rFonts w:asciiTheme="majorHAnsi" w:hAnsiTheme="majorHAnsi" w:cstheme="majorHAnsi"/>
          <w:b/>
          <w:lang w:val="de-DE"/>
        </w:rPr>
        <w:t>Sprache und Aufbau – das Wichtigste!</w:t>
      </w:r>
    </w:p>
    <w:p w14:paraId="352DDD4B" w14:textId="77777777" w:rsidR="005F3A0C" w:rsidRPr="00C10A73" w:rsidRDefault="005F3A0C" w:rsidP="00C10A73">
      <w:pPr>
        <w:jc w:val="both"/>
        <w:rPr>
          <w:rFonts w:ascii="Calibri Light" w:hAnsi="Calibri Light" w:cs="Calibri Light"/>
          <w:lang w:val="de-DE"/>
        </w:rPr>
      </w:pPr>
    </w:p>
    <w:p w14:paraId="50D17EAE" w14:textId="5F4A32F7" w:rsidR="008C6656" w:rsidRPr="005F3A0C" w:rsidRDefault="005F3A0C" w:rsidP="00B205AA">
      <w:pPr>
        <w:pStyle w:val="berschrift2"/>
        <w:jc w:val="both"/>
        <w:rPr>
          <w:rFonts w:asciiTheme="majorHAnsi" w:hAnsiTheme="majorHAnsi" w:cstheme="majorHAnsi"/>
          <w:b/>
          <w:lang w:val="de-DE"/>
        </w:rPr>
      </w:pPr>
      <w:r w:rsidRPr="005F3A0C">
        <w:rPr>
          <w:rFonts w:asciiTheme="majorHAnsi" w:hAnsiTheme="majorHAnsi" w:cstheme="majorHAnsi"/>
          <w:b/>
          <w:lang w:val="de-DE"/>
        </w:rPr>
        <w:t>Sprache</w:t>
      </w:r>
    </w:p>
    <w:p w14:paraId="0FF5B8BF" w14:textId="0C74BEBB" w:rsidR="008C6656" w:rsidRPr="005F3A0C" w:rsidRDefault="005F3A0C" w:rsidP="00B205AA">
      <w:pPr>
        <w:jc w:val="both"/>
        <w:rPr>
          <w:rFonts w:ascii="Calibri Light" w:hAnsi="Calibri Light" w:cs="Calibri Light"/>
          <w:lang w:val="de-DE"/>
        </w:rPr>
      </w:pPr>
      <w:r w:rsidRPr="005F3A0C">
        <w:rPr>
          <w:rFonts w:ascii="Calibri Light" w:hAnsi="Calibri Light" w:cs="Calibri Light"/>
          <w:lang w:val="de-DE"/>
        </w:rPr>
        <w:t>Die Sprache ist dein wichtigstes Mittel, um deinen Zuhörenden die Inhalte deiner Präsentation verständlich zu machen. Deswegen solltest du dir bei der Vorbereitung deiner Präsentation auch genau darüber Gedanken machen. Hier sind ein paar wichtige Tipps und Tricks für eine verständliche Sprache.</w:t>
      </w:r>
    </w:p>
    <w:p w14:paraId="7A70D85A" w14:textId="77777777" w:rsidR="005F3A0C" w:rsidRPr="005F3A0C" w:rsidRDefault="005F3A0C" w:rsidP="00B205AA">
      <w:pPr>
        <w:pStyle w:val="berschrift2"/>
        <w:ind w:left="426"/>
        <w:jc w:val="both"/>
        <w:rPr>
          <w:rFonts w:asciiTheme="majorHAnsi" w:hAnsiTheme="majorHAnsi" w:cstheme="majorHAnsi"/>
          <w:b/>
          <w:lang w:val="de-DE"/>
        </w:rPr>
      </w:pPr>
      <w:r w:rsidRPr="005F3A0C">
        <w:rPr>
          <w:rFonts w:asciiTheme="majorHAnsi" w:hAnsiTheme="majorHAnsi" w:cstheme="majorHAnsi"/>
          <w:b/>
          <w:lang w:val="de-DE"/>
        </w:rPr>
        <w:t>Deine Sprache ist für dein Publikum!</w:t>
      </w:r>
    </w:p>
    <w:p w14:paraId="5628F186" w14:textId="77777777" w:rsidR="005F3A0C" w:rsidRPr="005F3A0C" w:rsidRDefault="005F3A0C" w:rsidP="00B205AA">
      <w:pPr>
        <w:ind w:left="426"/>
        <w:jc w:val="both"/>
        <w:rPr>
          <w:rFonts w:ascii="Calibri Light" w:hAnsi="Calibri Light" w:cs="Calibri Light"/>
          <w:lang w:val="de-DE"/>
        </w:rPr>
      </w:pPr>
      <w:r w:rsidRPr="005F3A0C">
        <w:rPr>
          <w:rFonts w:ascii="Calibri Light" w:hAnsi="Calibri Light" w:cs="Calibri Light"/>
          <w:lang w:val="de-DE"/>
        </w:rPr>
        <w:t>Gute Erklärungen sind genau. Deswegen ist es wichtig, dass du auch die richtigen Fachbegriffe verwendest. Wenn du nicht sicher bist, ob deine Zuhörenden diese Begriffe kennen, musst du sie kurz erläutern.</w:t>
      </w:r>
    </w:p>
    <w:p w14:paraId="7BC69331" w14:textId="77777777" w:rsidR="005F3A0C" w:rsidRPr="005F3A0C" w:rsidRDefault="005F3A0C" w:rsidP="00B205AA">
      <w:pPr>
        <w:pStyle w:val="berschrift2"/>
        <w:ind w:left="426"/>
        <w:jc w:val="both"/>
        <w:rPr>
          <w:rFonts w:asciiTheme="majorHAnsi" w:hAnsiTheme="majorHAnsi" w:cstheme="majorHAnsi"/>
          <w:b/>
          <w:lang w:val="de-DE"/>
        </w:rPr>
      </w:pPr>
      <w:r w:rsidRPr="005F3A0C">
        <w:rPr>
          <w:rFonts w:asciiTheme="majorHAnsi" w:hAnsiTheme="majorHAnsi" w:cstheme="majorHAnsi"/>
          <w:b/>
          <w:lang w:val="de-DE"/>
        </w:rPr>
        <w:t>Deine Präsentation ist mündlich!</w:t>
      </w:r>
    </w:p>
    <w:p w14:paraId="0C09C620" w14:textId="77777777" w:rsidR="005F3A0C" w:rsidRPr="005F3A0C" w:rsidRDefault="005F3A0C" w:rsidP="00B205AA">
      <w:pPr>
        <w:ind w:left="426"/>
        <w:jc w:val="both"/>
        <w:rPr>
          <w:rFonts w:ascii="Calibri Light" w:hAnsi="Calibri Light" w:cs="Calibri Light"/>
          <w:lang w:val="de-DE"/>
        </w:rPr>
      </w:pPr>
      <w:r w:rsidRPr="005F3A0C">
        <w:rPr>
          <w:rFonts w:ascii="Calibri Light" w:hAnsi="Calibri Light" w:cs="Calibri Light"/>
          <w:lang w:val="de-DE"/>
        </w:rPr>
        <w:t>Wenn du sprichst, unterscheidet sich das deutlich von deiner Schriftsprache. Gesprochene Sprache ist meistens dann verständlich, wenn die Sätze eher kurz und einfach sind. Einfache Sätze sind nicht verschachtelt und haben wenige Nebensätze.</w:t>
      </w:r>
    </w:p>
    <w:p w14:paraId="6E026EE6" w14:textId="77777777" w:rsidR="005F3A0C" w:rsidRPr="005F3A0C" w:rsidRDefault="005F3A0C" w:rsidP="00B205AA">
      <w:pPr>
        <w:pStyle w:val="berschrift2"/>
        <w:ind w:left="426"/>
        <w:jc w:val="both"/>
        <w:rPr>
          <w:rFonts w:asciiTheme="majorHAnsi" w:hAnsiTheme="majorHAnsi" w:cstheme="majorHAnsi"/>
          <w:b/>
          <w:lang w:val="de-DE"/>
        </w:rPr>
      </w:pPr>
      <w:r w:rsidRPr="005F3A0C">
        <w:rPr>
          <w:rFonts w:asciiTheme="majorHAnsi" w:hAnsiTheme="majorHAnsi" w:cstheme="majorHAnsi"/>
          <w:b/>
          <w:lang w:val="de-DE"/>
        </w:rPr>
        <w:t>Deine Sprache sollte anschaulich sein!</w:t>
      </w:r>
    </w:p>
    <w:p w14:paraId="6E654D03" w14:textId="77777777" w:rsidR="005F3A0C" w:rsidRPr="005F3A0C" w:rsidRDefault="005F3A0C" w:rsidP="00B205AA">
      <w:pPr>
        <w:ind w:left="426"/>
        <w:jc w:val="both"/>
        <w:rPr>
          <w:rFonts w:ascii="Calibri Light" w:hAnsi="Calibri Light" w:cs="Calibri Light"/>
          <w:lang w:val="de-DE"/>
        </w:rPr>
      </w:pPr>
      <w:r w:rsidRPr="005F3A0C">
        <w:rPr>
          <w:rFonts w:ascii="Calibri Light" w:hAnsi="Calibri Light" w:cs="Calibri Light"/>
          <w:lang w:val="de-DE"/>
        </w:rPr>
        <w:t>Oft geht es in naturwissenschaftlichen Präsentationen auch um abstrakte Begriffe und Zahlen, die man sich oft gar nicht mehr vorstellen kann. Dann können deine Zuhörer Probleme haben, dir zu folgen und deine Aussagen nachzuvollziehen und zu verstehen. Deswegen sind Vergleiche so wichtig, sie machen die Präsentation nämlich anschaulich. Wenn man z. B. sagt, dass das Gehirn wie eine Walnuss aussieht, oder dass zehn Hektar ungefähr so groß sind wie zehn Fußballfelder, dann ist das viel verständlicher und anschaulicher, als wenn man den Vergleich weglässt.</w:t>
      </w:r>
    </w:p>
    <w:p w14:paraId="4B691306" w14:textId="77777777" w:rsidR="0080369B" w:rsidRPr="005F3A0C" w:rsidRDefault="0080369B" w:rsidP="00B205AA">
      <w:pPr>
        <w:jc w:val="both"/>
        <w:rPr>
          <w:rFonts w:ascii="Calibri Light" w:hAnsi="Calibri Light" w:cs="Calibri Light"/>
          <w:lang w:val="de-DE"/>
        </w:rPr>
      </w:pPr>
    </w:p>
    <w:p w14:paraId="2C576046" w14:textId="0E442336" w:rsidR="005F3A0C" w:rsidRPr="005F3A0C" w:rsidRDefault="005F3A0C" w:rsidP="00B205AA">
      <w:pPr>
        <w:pStyle w:val="berschrift2"/>
        <w:jc w:val="both"/>
        <w:rPr>
          <w:rFonts w:asciiTheme="majorHAnsi" w:hAnsiTheme="majorHAnsi" w:cstheme="majorHAnsi"/>
          <w:b/>
          <w:lang w:val="de-DE"/>
        </w:rPr>
      </w:pPr>
      <w:r w:rsidRPr="005F3A0C">
        <w:rPr>
          <w:rFonts w:asciiTheme="majorHAnsi" w:hAnsiTheme="majorHAnsi" w:cstheme="majorHAnsi"/>
          <w:b/>
          <w:lang w:val="de-DE"/>
        </w:rPr>
        <w:t>Aufbau</w:t>
      </w:r>
    </w:p>
    <w:p w14:paraId="2458B0F3" w14:textId="59DB9877" w:rsidR="005F3A0C" w:rsidRDefault="005F3A0C" w:rsidP="00B205AA">
      <w:pPr>
        <w:jc w:val="both"/>
        <w:rPr>
          <w:rFonts w:ascii="Calibri Light" w:hAnsi="Calibri Light" w:cs="Calibri Light"/>
          <w:lang w:val="de-DE"/>
        </w:rPr>
      </w:pPr>
      <w:r w:rsidRPr="005F3A0C">
        <w:rPr>
          <w:rFonts w:ascii="Calibri Light" w:hAnsi="Calibri Light" w:cs="Calibri Light"/>
          <w:lang w:val="de-DE"/>
        </w:rPr>
        <w:t>Eine gute Präsentation ist spannend aufgebaut und ermöglicht es deinen Zuhörenden, die Inhalte der Präsentation gut zu verstehen. Präsentationen bestehen aus drei Teilen mit eigenständigen Funktionen: Einleitung, Haup</w:t>
      </w:r>
      <w:r w:rsidR="00B205AA">
        <w:rPr>
          <w:rFonts w:ascii="Calibri Light" w:hAnsi="Calibri Light" w:cs="Calibri Light"/>
          <w:lang w:val="de-DE"/>
        </w:rPr>
        <w:t>t</w:t>
      </w:r>
      <w:r w:rsidRPr="005F3A0C">
        <w:rPr>
          <w:rFonts w:ascii="Calibri Light" w:hAnsi="Calibri Light" w:cs="Calibri Light"/>
          <w:lang w:val="de-DE"/>
        </w:rPr>
        <w:t>teil und Schluss. Im Kern geht es immer um die Beantwortung deiner Leitfrage. Über den gesamten Zeitraum der Präsentation muss der rote Faden und der Publikumsbezug aufrechterhalten werden. Hier siehst du die Hauptfunktionen der Präsentationsteile:</w:t>
      </w:r>
    </w:p>
    <w:p w14:paraId="6BAE36CA" w14:textId="77777777" w:rsidR="005F3A0C" w:rsidRPr="00B205AA" w:rsidRDefault="005F3A0C" w:rsidP="00B205AA">
      <w:pPr>
        <w:spacing w:after="0" w:line="240" w:lineRule="auto"/>
        <w:jc w:val="both"/>
        <w:rPr>
          <w:rFonts w:ascii="Calibri Light" w:hAnsi="Calibri Light" w:cs="Calibri Light"/>
          <w:sz w:val="10"/>
          <w:szCs w:val="10"/>
          <w:lang w:val="de-DE"/>
        </w:rPr>
      </w:pPr>
    </w:p>
    <w:tbl>
      <w:tblPr>
        <w:tblStyle w:val="HelleListe"/>
        <w:tblW w:w="9639" w:type="dxa"/>
        <w:tblInd w:w="142" w:type="dxa"/>
        <w:tblLayout w:type="fixed"/>
        <w:tblCellMar>
          <w:top w:w="57" w:type="dxa"/>
          <w:left w:w="142" w:type="dxa"/>
          <w:bottom w:w="57" w:type="dxa"/>
          <w:right w:w="142" w:type="dxa"/>
        </w:tblCellMar>
        <w:tblLook w:val="04A0" w:firstRow="1" w:lastRow="0" w:firstColumn="1" w:lastColumn="0" w:noHBand="0" w:noVBand="1"/>
      </w:tblPr>
      <w:tblGrid>
        <w:gridCol w:w="2954"/>
        <w:gridCol w:w="307"/>
        <w:gridCol w:w="3089"/>
        <w:gridCol w:w="313"/>
        <w:gridCol w:w="2976"/>
      </w:tblGrid>
      <w:tr w:rsidR="005F3A0C" w:rsidRPr="005F3A0C" w14:paraId="431E2D06" w14:textId="77777777" w:rsidTr="00504B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4" w:type="dxa"/>
            <w:tcBorders>
              <w:top w:val="single" w:sz="4" w:space="0" w:color="auto"/>
              <w:left w:val="single" w:sz="4" w:space="0" w:color="auto"/>
              <w:bottom w:val="single" w:sz="8" w:space="0" w:color="000000" w:themeColor="text1"/>
              <w:right w:val="single" w:sz="4" w:space="0" w:color="auto"/>
            </w:tcBorders>
            <w:vAlign w:val="center"/>
          </w:tcPr>
          <w:p w14:paraId="6663BBA4" w14:textId="77777777" w:rsidR="005F3A0C" w:rsidRPr="00FE22FE" w:rsidRDefault="005F3A0C" w:rsidP="00B205AA">
            <w:pPr>
              <w:spacing w:after="0" w:line="390" w:lineRule="exact"/>
              <w:jc w:val="center"/>
              <w:rPr>
                <w:rFonts w:asciiTheme="majorHAnsi" w:hAnsiTheme="majorHAnsi" w:cstheme="majorHAnsi"/>
                <w:sz w:val="26"/>
                <w:szCs w:val="26"/>
                <w:lang w:val="de-DE"/>
              </w:rPr>
            </w:pPr>
            <w:r w:rsidRPr="00FE22FE">
              <w:rPr>
                <w:rFonts w:asciiTheme="majorHAnsi" w:hAnsiTheme="majorHAnsi" w:cstheme="majorHAnsi"/>
                <w:sz w:val="26"/>
                <w:szCs w:val="26"/>
                <w:lang w:val="de-DE"/>
              </w:rPr>
              <w:t>Einleitung</w:t>
            </w:r>
          </w:p>
        </w:tc>
        <w:tc>
          <w:tcPr>
            <w:tcW w:w="307" w:type="dxa"/>
            <w:tcBorders>
              <w:top w:val="nil"/>
              <w:left w:val="single" w:sz="4" w:space="0" w:color="auto"/>
              <w:bottom w:val="nil"/>
              <w:right w:val="single" w:sz="4" w:space="0" w:color="auto"/>
            </w:tcBorders>
            <w:shd w:val="clear" w:color="auto" w:fill="FFFFFF" w:themeFill="background1"/>
            <w:vAlign w:val="center"/>
          </w:tcPr>
          <w:p w14:paraId="1B226629" w14:textId="77777777" w:rsidR="005F3A0C" w:rsidRPr="00FE22FE" w:rsidRDefault="005F3A0C" w:rsidP="00B205AA">
            <w:pPr>
              <w:spacing w:after="0" w:line="390" w:lineRule="exact"/>
              <w:jc w:val="both"/>
              <w:cnfStyle w:val="100000000000" w:firstRow="1" w:lastRow="0" w:firstColumn="0" w:lastColumn="0" w:oddVBand="0" w:evenVBand="0" w:oddHBand="0" w:evenHBand="0" w:firstRowFirstColumn="0" w:firstRowLastColumn="0" w:lastRowFirstColumn="0" w:lastRowLastColumn="0"/>
              <w:rPr>
                <w:rFonts w:ascii="Calibri Light" w:hAnsi="Calibri Light" w:cs="Calibri Light"/>
                <w:sz w:val="26"/>
                <w:szCs w:val="26"/>
                <w:lang w:val="de-DE"/>
              </w:rPr>
            </w:pPr>
          </w:p>
        </w:tc>
        <w:tc>
          <w:tcPr>
            <w:tcW w:w="3089" w:type="dxa"/>
            <w:tcBorders>
              <w:top w:val="single" w:sz="4" w:space="0" w:color="auto"/>
              <w:left w:val="single" w:sz="4" w:space="0" w:color="auto"/>
              <w:bottom w:val="single" w:sz="4" w:space="0" w:color="auto"/>
              <w:right w:val="single" w:sz="4" w:space="0" w:color="auto"/>
            </w:tcBorders>
            <w:vAlign w:val="center"/>
          </w:tcPr>
          <w:p w14:paraId="11B5F5BC" w14:textId="77777777" w:rsidR="005F3A0C" w:rsidRPr="00FE22FE" w:rsidRDefault="005F3A0C" w:rsidP="00B205AA">
            <w:pPr>
              <w:spacing w:after="0" w:line="390" w:lineRule="exact"/>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sz w:val="26"/>
                <w:szCs w:val="26"/>
                <w:lang w:val="de-DE"/>
              </w:rPr>
            </w:pPr>
            <w:r w:rsidRPr="00FE22FE">
              <w:rPr>
                <w:rFonts w:asciiTheme="majorHAnsi" w:hAnsiTheme="majorHAnsi" w:cstheme="majorHAnsi"/>
                <w:sz w:val="26"/>
                <w:szCs w:val="26"/>
                <w:lang w:val="de-DE"/>
              </w:rPr>
              <w:t>Hauptteil</w:t>
            </w:r>
          </w:p>
        </w:tc>
        <w:tc>
          <w:tcPr>
            <w:tcW w:w="313" w:type="dxa"/>
            <w:tcBorders>
              <w:top w:val="nil"/>
              <w:left w:val="single" w:sz="4" w:space="0" w:color="auto"/>
              <w:bottom w:val="nil"/>
              <w:right w:val="single" w:sz="4" w:space="0" w:color="auto"/>
            </w:tcBorders>
            <w:shd w:val="clear" w:color="auto" w:fill="FFFFFF" w:themeFill="background1"/>
            <w:vAlign w:val="center"/>
          </w:tcPr>
          <w:p w14:paraId="0CA0E1AD" w14:textId="77777777" w:rsidR="005F3A0C" w:rsidRPr="00FE22FE" w:rsidRDefault="005F3A0C" w:rsidP="00B205AA">
            <w:pPr>
              <w:spacing w:after="0" w:line="390" w:lineRule="exact"/>
              <w:jc w:val="both"/>
              <w:cnfStyle w:val="100000000000" w:firstRow="1" w:lastRow="0" w:firstColumn="0" w:lastColumn="0" w:oddVBand="0" w:evenVBand="0" w:oddHBand="0" w:evenHBand="0" w:firstRowFirstColumn="0" w:firstRowLastColumn="0" w:lastRowFirstColumn="0" w:lastRowLastColumn="0"/>
              <w:rPr>
                <w:rFonts w:ascii="Calibri Light" w:hAnsi="Calibri Light" w:cs="Calibri Light"/>
                <w:sz w:val="26"/>
                <w:szCs w:val="26"/>
                <w:lang w:val="de-DE"/>
              </w:rPr>
            </w:pPr>
          </w:p>
        </w:tc>
        <w:tc>
          <w:tcPr>
            <w:tcW w:w="2976" w:type="dxa"/>
            <w:tcBorders>
              <w:top w:val="single" w:sz="4" w:space="0" w:color="auto"/>
              <w:left w:val="single" w:sz="4" w:space="0" w:color="auto"/>
              <w:bottom w:val="single" w:sz="8" w:space="0" w:color="000000" w:themeColor="text1"/>
              <w:right w:val="single" w:sz="4" w:space="0" w:color="auto"/>
            </w:tcBorders>
            <w:vAlign w:val="center"/>
          </w:tcPr>
          <w:p w14:paraId="12FE5C0D" w14:textId="77777777" w:rsidR="005F3A0C" w:rsidRPr="00FE22FE" w:rsidRDefault="005F3A0C" w:rsidP="00B205AA">
            <w:pPr>
              <w:spacing w:after="0" w:line="390" w:lineRule="exact"/>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sz w:val="26"/>
                <w:szCs w:val="26"/>
                <w:lang w:val="de-DE"/>
              </w:rPr>
            </w:pPr>
            <w:r w:rsidRPr="00FE22FE">
              <w:rPr>
                <w:rFonts w:asciiTheme="majorHAnsi" w:hAnsiTheme="majorHAnsi" w:cstheme="majorHAnsi"/>
                <w:sz w:val="26"/>
                <w:szCs w:val="26"/>
                <w:lang w:val="de-DE"/>
              </w:rPr>
              <w:t>Schluss</w:t>
            </w:r>
          </w:p>
        </w:tc>
      </w:tr>
      <w:tr w:rsidR="005F3A0C" w:rsidRPr="005F3A0C" w14:paraId="543C163B" w14:textId="77777777" w:rsidTr="00504B74">
        <w:trPr>
          <w:cnfStyle w:val="000000100000" w:firstRow="0" w:lastRow="0" w:firstColumn="0" w:lastColumn="0" w:oddVBand="0" w:evenVBand="0" w:oddHBand="1" w:evenHBand="0" w:firstRowFirstColumn="0" w:firstRowLastColumn="0" w:lastRowFirstColumn="0" w:lastRowLastColumn="0"/>
          <w:trHeight w:val="1226"/>
        </w:trPr>
        <w:tc>
          <w:tcPr>
            <w:cnfStyle w:val="001000000000" w:firstRow="0" w:lastRow="0" w:firstColumn="1" w:lastColumn="0" w:oddVBand="0" w:evenVBand="0" w:oddHBand="0" w:evenHBand="0" w:firstRowFirstColumn="0" w:firstRowLastColumn="0" w:lastRowFirstColumn="0" w:lastRowLastColumn="0"/>
            <w:tcW w:w="2954" w:type="dxa"/>
            <w:tcBorders>
              <w:left w:val="single" w:sz="4" w:space="0" w:color="auto"/>
              <w:bottom w:val="single" w:sz="4" w:space="0" w:color="auto"/>
              <w:right w:val="single" w:sz="4" w:space="0" w:color="auto"/>
            </w:tcBorders>
          </w:tcPr>
          <w:p w14:paraId="77B211E6" w14:textId="77777777" w:rsidR="005F3A0C" w:rsidRPr="005F3A0C" w:rsidRDefault="005F3A0C" w:rsidP="00B205AA">
            <w:pPr>
              <w:pStyle w:val="Listenabsatz"/>
              <w:numPr>
                <w:ilvl w:val="0"/>
                <w:numId w:val="13"/>
              </w:numPr>
              <w:ind w:left="143" w:hanging="143"/>
              <w:jc w:val="both"/>
              <w:rPr>
                <w:rFonts w:ascii="Calibri Light" w:hAnsi="Calibri Light" w:cs="Calibri Light"/>
                <w:b w:val="0"/>
                <w:bCs w:val="0"/>
                <w:lang w:val="de-DE"/>
              </w:rPr>
            </w:pPr>
            <w:r w:rsidRPr="005F3A0C">
              <w:rPr>
                <w:rFonts w:ascii="Calibri Light" w:hAnsi="Calibri Light" w:cs="Calibri Light"/>
                <w:b w:val="0"/>
                <w:bCs w:val="0"/>
                <w:lang w:val="de-DE"/>
              </w:rPr>
              <w:t>Begrüßung</w:t>
            </w:r>
          </w:p>
          <w:p w14:paraId="056592C7" w14:textId="77777777" w:rsidR="005F3A0C" w:rsidRPr="005F3A0C" w:rsidRDefault="005F3A0C" w:rsidP="00B205AA">
            <w:pPr>
              <w:pStyle w:val="Listenabsatz"/>
              <w:numPr>
                <w:ilvl w:val="0"/>
                <w:numId w:val="13"/>
              </w:numPr>
              <w:ind w:left="143" w:hanging="143"/>
              <w:jc w:val="both"/>
              <w:rPr>
                <w:rFonts w:ascii="Calibri Light" w:hAnsi="Calibri Light" w:cs="Calibri Light"/>
                <w:b w:val="0"/>
                <w:bCs w:val="0"/>
                <w:lang w:val="de-DE"/>
              </w:rPr>
            </w:pPr>
            <w:r w:rsidRPr="005F3A0C">
              <w:rPr>
                <w:rFonts w:ascii="Calibri Light" w:hAnsi="Calibri Light" w:cs="Calibri Light"/>
                <w:b w:val="0"/>
                <w:bCs w:val="0"/>
                <w:lang w:val="de-DE"/>
              </w:rPr>
              <w:t>gute Atmosphäre schaffen</w:t>
            </w:r>
          </w:p>
          <w:p w14:paraId="24BC9743" w14:textId="77777777" w:rsidR="005F3A0C" w:rsidRPr="005F3A0C" w:rsidRDefault="005F3A0C" w:rsidP="00B205AA">
            <w:pPr>
              <w:pStyle w:val="Listenabsatz"/>
              <w:numPr>
                <w:ilvl w:val="0"/>
                <w:numId w:val="13"/>
              </w:numPr>
              <w:ind w:left="143" w:hanging="143"/>
              <w:jc w:val="both"/>
              <w:rPr>
                <w:rFonts w:ascii="Calibri Light" w:hAnsi="Calibri Light" w:cs="Calibri Light"/>
                <w:b w:val="0"/>
                <w:bCs w:val="0"/>
                <w:lang w:val="de-DE"/>
              </w:rPr>
            </w:pPr>
            <w:r w:rsidRPr="005F3A0C">
              <w:rPr>
                <w:rFonts w:ascii="Calibri Light" w:hAnsi="Calibri Light" w:cs="Calibri Light"/>
                <w:b w:val="0"/>
                <w:bCs w:val="0"/>
                <w:lang w:val="de-DE"/>
              </w:rPr>
              <w:t>Interesse wecken</w:t>
            </w:r>
          </w:p>
          <w:p w14:paraId="7203BD4E" w14:textId="77777777" w:rsidR="005F3A0C" w:rsidRPr="005F3A0C" w:rsidRDefault="005F3A0C" w:rsidP="00B205AA">
            <w:pPr>
              <w:pStyle w:val="Listenabsatz"/>
              <w:numPr>
                <w:ilvl w:val="0"/>
                <w:numId w:val="13"/>
              </w:numPr>
              <w:ind w:left="143" w:hanging="143"/>
              <w:jc w:val="both"/>
              <w:rPr>
                <w:rFonts w:ascii="Calibri Light" w:hAnsi="Calibri Light" w:cs="Calibri Light"/>
                <w:b w:val="0"/>
                <w:bCs w:val="0"/>
                <w:lang w:val="de-DE"/>
              </w:rPr>
            </w:pPr>
            <w:r w:rsidRPr="005F3A0C">
              <w:rPr>
                <w:rFonts w:ascii="Calibri Light" w:hAnsi="Calibri Light" w:cs="Calibri Light"/>
                <w:b w:val="0"/>
                <w:bCs w:val="0"/>
                <w:lang w:val="de-DE"/>
              </w:rPr>
              <w:t>Aufmerksamkeit erzeugen</w:t>
            </w:r>
          </w:p>
          <w:p w14:paraId="14823C9E" w14:textId="77777777" w:rsidR="005F3A0C" w:rsidRPr="005F3A0C" w:rsidRDefault="005F3A0C" w:rsidP="00B205AA">
            <w:pPr>
              <w:pStyle w:val="Listenabsatz"/>
              <w:numPr>
                <w:ilvl w:val="0"/>
                <w:numId w:val="13"/>
              </w:numPr>
              <w:ind w:left="143" w:hanging="143"/>
              <w:jc w:val="both"/>
              <w:rPr>
                <w:rFonts w:ascii="Calibri Light" w:hAnsi="Calibri Light" w:cs="Calibri Light"/>
                <w:b w:val="0"/>
                <w:bCs w:val="0"/>
                <w:lang w:val="de-DE"/>
              </w:rPr>
            </w:pPr>
            <w:r w:rsidRPr="005F3A0C">
              <w:rPr>
                <w:rFonts w:ascii="Calibri Light" w:hAnsi="Calibri Light" w:cs="Calibri Light"/>
                <w:b w:val="0"/>
                <w:bCs w:val="0"/>
                <w:lang w:val="de-DE"/>
              </w:rPr>
              <w:t>Leitfrage vorstellen</w:t>
            </w:r>
          </w:p>
          <w:p w14:paraId="635C46CC" w14:textId="77777777" w:rsidR="005F3A0C" w:rsidRPr="005F3A0C" w:rsidRDefault="005F3A0C" w:rsidP="00B205AA">
            <w:pPr>
              <w:pStyle w:val="Listenabsatz"/>
              <w:numPr>
                <w:ilvl w:val="0"/>
                <w:numId w:val="13"/>
              </w:numPr>
              <w:ind w:left="143" w:hanging="143"/>
              <w:jc w:val="both"/>
              <w:rPr>
                <w:rFonts w:ascii="Calibri Light" w:hAnsi="Calibri Light" w:cs="Calibri Light"/>
                <w:b w:val="0"/>
                <w:bCs w:val="0"/>
                <w:lang w:val="de-DE"/>
              </w:rPr>
            </w:pPr>
            <w:r w:rsidRPr="005F3A0C">
              <w:rPr>
                <w:rFonts w:ascii="Calibri Light" w:hAnsi="Calibri Light" w:cs="Calibri Light"/>
                <w:b w:val="0"/>
                <w:bCs w:val="0"/>
                <w:lang w:val="de-DE"/>
              </w:rPr>
              <w:t>Ausblick auf die Präsentation</w:t>
            </w:r>
          </w:p>
        </w:tc>
        <w:tc>
          <w:tcPr>
            <w:tcW w:w="307" w:type="dxa"/>
            <w:tcBorders>
              <w:top w:val="nil"/>
              <w:left w:val="single" w:sz="4" w:space="0" w:color="auto"/>
              <w:bottom w:val="nil"/>
              <w:right w:val="single" w:sz="4" w:space="0" w:color="auto"/>
            </w:tcBorders>
          </w:tcPr>
          <w:p w14:paraId="6614F24C" w14:textId="77777777" w:rsidR="005F3A0C" w:rsidRPr="005F3A0C" w:rsidRDefault="005F3A0C" w:rsidP="00B205AA">
            <w:pPr>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val="de-DE"/>
              </w:rPr>
            </w:pPr>
          </w:p>
        </w:tc>
        <w:tc>
          <w:tcPr>
            <w:tcW w:w="3089" w:type="dxa"/>
            <w:tcBorders>
              <w:top w:val="single" w:sz="4" w:space="0" w:color="auto"/>
              <w:left w:val="single" w:sz="4" w:space="0" w:color="auto"/>
              <w:bottom w:val="single" w:sz="4" w:space="0" w:color="auto"/>
              <w:right w:val="single" w:sz="4" w:space="0" w:color="auto"/>
            </w:tcBorders>
          </w:tcPr>
          <w:p w14:paraId="4CA046EB" w14:textId="77777777" w:rsidR="005F3A0C" w:rsidRPr="005F3A0C" w:rsidRDefault="005F3A0C" w:rsidP="00B205AA">
            <w:pPr>
              <w:pStyle w:val="Listenabsatz"/>
              <w:numPr>
                <w:ilvl w:val="0"/>
                <w:numId w:val="13"/>
              </w:numPr>
              <w:ind w:left="143" w:hanging="143"/>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val="de-DE"/>
              </w:rPr>
            </w:pPr>
            <w:r w:rsidRPr="005F3A0C">
              <w:rPr>
                <w:rFonts w:ascii="Calibri Light" w:hAnsi="Calibri Light" w:cs="Calibri Light"/>
                <w:lang w:val="de-DE"/>
              </w:rPr>
              <w:t>Argumente</w:t>
            </w:r>
          </w:p>
          <w:p w14:paraId="3BCD8222" w14:textId="77777777" w:rsidR="005F3A0C" w:rsidRPr="005F3A0C" w:rsidRDefault="005F3A0C" w:rsidP="00B205AA">
            <w:pPr>
              <w:pStyle w:val="Listenabsatz"/>
              <w:numPr>
                <w:ilvl w:val="0"/>
                <w:numId w:val="13"/>
              </w:numPr>
              <w:ind w:left="143" w:hanging="143"/>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val="de-DE"/>
              </w:rPr>
            </w:pPr>
            <w:r w:rsidRPr="005F3A0C">
              <w:rPr>
                <w:rFonts w:ascii="Calibri Light" w:hAnsi="Calibri Light" w:cs="Calibri Light"/>
                <w:lang w:val="de-DE"/>
              </w:rPr>
              <w:t>Verknüpfungen v. Argumenten</w:t>
            </w:r>
          </w:p>
          <w:p w14:paraId="5606273F" w14:textId="77777777" w:rsidR="005F3A0C" w:rsidRPr="005F3A0C" w:rsidRDefault="005F3A0C" w:rsidP="00B205AA">
            <w:pPr>
              <w:pStyle w:val="Listenabsatz"/>
              <w:numPr>
                <w:ilvl w:val="0"/>
                <w:numId w:val="13"/>
              </w:numPr>
              <w:ind w:left="143" w:hanging="143"/>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val="de-DE"/>
              </w:rPr>
            </w:pPr>
            <w:r w:rsidRPr="005F3A0C">
              <w:rPr>
                <w:rFonts w:ascii="Calibri Light" w:hAnsi="Calibri Light" w:cs="Calibri Light"/>
                <w:lang w:val="de-DE"/>
              </w:rPr>
              <w:t>Beispiele</w:t>
            </w:r>
          </w:p>
          <w:p w14:paraId="451C6E02" w14:textId="77777777" w:rsidR="005F3A0C" w:rsidRPr="005F3A0C" w:rsidRDefault="005F3A0C" w:rsidP="00B205AA">
            <w:pPr>
              <w:pStyle w:val="Listenabsatz"/>
              <w:numPr>
                <w:ilvl w:val="0"/>
                <w:numId w:val="13"/>
              </w:numPr>
              <w:ind w:left="143" w:hanging="143"/>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val="de-DE"/>
              </w:rPr>
            </w:pPr>
            <w:r w:rsidRPr="005F3A0C">
              <w:rPr>
                <w:rFonts w:ascii="Calibri Light" w:hAnsi="Calibri Light" w:cs="Calibri Light"/>
                <w:lang w:val="de-DE"/>
              </w:rPr>
              <w:t>Experimente</w:t>
            </w:r>
          </w:p>
          <w:p w14:paraId="6EB51F8F" w14:textId="77777777" w:rsidR="005F3A0C" w:rsidRPr="005F3A0C" w:rsidRDefault="005F3A0C" w:rsidP="00B205AA">
            <w:pPr>
              <w:pStyle w:val="Listenabsatz"/>
              <w:numPr>
                <w:ilvl w:val="0"/>
                <w:numId w:val="13"/>
              </w:numPr>
              <w:ind w:left="143" w:hanging="143"/>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val="de-DE"/>
              </w:rPr>
            </w:pPr>
            <w:r w:rsidRPr="005F3A0C">
              <w:rPr>
                <w:rFonts w:ascii="Calibri Light" w:hAnsi="Calibri Light" w:cs="Calibri Light"/>
                <w:lang w:val="de-DE"/>
              </w:rPr>
              <w:t>sprachliche Bilder</w:t>
            </w:r>
          </w:p>
          <w:p w14:paraId="3588B32D" w14:textId="77777777" w:rsidR="005F3A0C" w:rsidRPr="005F3A0C" w:rsidRDefault="005F3A0C" w:rsidP="00B205AA">
            <w:pPr>
              <w:pStyle w:val="Listenabsatz"/>
              <w:numPr>
                <w:ilvl w:val="0"/>
                <w:numId w:val="13"/>
              </w:numPr>
              <w:ind w:left="143" w:hanging="143"/>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val="de-DE"/>
              </w:rPr>
            </w:pPr>
            <w:r w:rsidRPr="005F3A0C">
              <w:rPr>
                <w:rFonts w:ascii="Calibri Light" w:hAnsi="Calibri Light" w:cs="Calibri Light"/>
                <w:lang w:val="de-DE"/>
              </w:rPr>
              <w:t>Aufmerksamkeit leiten</w:t>
            </w:r>
          </w:p>
        </w:tc>
        <w:tc>
          <w:tcPr>
            <w:tcW w:w="313" w:type="dxa"/>
            <w:tcBorders>
              <w:top w:val="nil"/>
              <w:left w:val="single" w:sz="4" w:space="0" w:color="auto"/>
              <w:bottom w:val="nil"/>
              <w:right w:val="single" w:sz="4" w:space="0" w:color="auto"/>
            </w:tcBorders>
          </w:tcPr>
          <w:p w14:paraId="584E937F" w14:textId="77777777" w:rsidR="005F3A0C" w:rsidRPr="005F3A0C" w:rsidRDefault="005F3A0C" w:rsidP="00B205AA">
            <w:pPr>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val="de-DE"/>
              </w:rPr>
            </w:pPr>
          </w:p>
        </w:tc>
        <w:tc>
          <w:tcPr>
            <w:tcW w:w="2976" w:type="dxa"/>
            <w:tcBorders>
              <w:left w:val="single" w:sz="4" w:space="0" w:color="auto"/>
              <w:bottom w:val="single" w:sz="4" w:space="0" w:color="auto"/>
              <w:right w:val="single" w:sz="4" w:space="0" w:color="auto"/>
            </w:tcBorders>
          </w:tcPr>
          <w:p w14:paraId="597D5A48" w14:textId="77777777" w:rsidR="005F3A0C" w:rsidRPr="005F3A0C" w:rsidRDefault="005F3A0C" w:rsidP="00B205AA">
            <w:pPr>
              <w:pStyle w:val="Listenabsatz"/>
              <w:numPr>
                <w:ilvl w:val="0"/>
                <w:numId w:val="13"/>
              </w:numPr>
              <w:ind w:left="143" w:hanging="143"/>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val="de-DE"/>
              </w:rPr>
            </w:pPr>
            <w:r w:rsidRPr="005F3A0C">
              <w:rPr>
                <w:rFonts w:ascii="Calibri Light" w:hAnsi="Calibri Light" w:cs="Calibri Light"/>
                <w:lang w:val="de-DE"/>
              </w:rPr>
              <w:t>Zusammenfassung</w:t>
            </w:r>
          </w:p>
          <w:p w14:paraId="38FD729E" w14:textId="77777777" w:rsidR="005F3A0C" w:rsidRPr="005F3A0C" w:rsidRDefault="005F3A0C" w:rsidP="00B205AA">
            <w:pPr>
              <w:pStyle w:val="Listenabsatz"/>
              <w:numPr>
                <w:ilvl w:val="0"/>
                <w:numId w:val="13"/>
              </w:numPr>
              <w:ind w:left="143" w:hanging="143"/>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val="de-DE"/>
              </w:rPr>
            </w:pPr>
            <w:r w:rsidRPr="005F3A0C">
              <w:rPr>
                <w:rFonts w:ascii="Calibri Light" w:hAnsi="Calibri Light" w:cs="Calibri Light"/>
                <w:lang w:val="de-DE"/>
              </w:rPr>
              <w:t>nach Wahl</w:t>
            </w:r>
          </w:p>
          <w:p w14:paraId="6E22F7E7" w14:textId="77777777" w:rsidR="005F3A0C" w:rsidRPr="005F3A0C" w:rsidRDefault="005F3A0C" w:rsidP="00B205AA">
            <w:pPr>
              <w:pStyle w:val="Listenabsatz"/>
              <w:numPr>
                <w:ilvl w:val="0"/>
                <w:numId w:val="13"/>
              </w:numPr>
              <w:ind w:left="565" w:hanging="143"/>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val="de-DE"/>
              </w:rPr>
            </w:pPr>
            <w:r w:rsidRPr="005F3A0C">
              <w:rPr>
                <w:rFonts w:ascii="Calibri Light" w:hAnsi="Calibri Light" w:cs="Calibri Light"/>
                <w:lang w:val="de-DE"/>
              </w:rPr>
              <w:t>Rückbezug</w:t>
            </w:r>
          </w:p>
          <w:p w14:paraId="4E8D5752" w14:textId="77777777" w:rsidR="005F3A0C" w:rsidRPr="005F3A0C" w:rsidRDefault="005F3A0C" w:rsidP="00B205AA">
            <w:pPr>
              <w:pStyle w:val="Listenabsatz"/>
              <w:numPr>
                <w:ilvl w:val="0"/>
                <w:numId w:val="13"/>
              </w:numPr>
              <w:ind w:left="565" w:hanging="143"/>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val="de-DE"/>
              </w:rPr>
            </w:pPr>
            <w:r w:rsidRPr="005F3A0C">
              <w:rPr>
                <w:rFonts w:ascii="Calibri Light" w:hAnsi="Calibri Light" w:cs="Calibri Light"/>
                <w:lang w:val="de-DE"/>
              </w:rPr>
              <w:t>Take-Home-Message</w:t>
            </w:r>
          </w:p>
          <w:p w14:paraId="1F5BCF1D" w14:textId="77777777" w:rsidR="005F3A0C" w:rsidRPr="005F3A0C" w:rsidRDefault="005F3A0C" w:rsidP="00B205AA">
            <w:pPr>
              <w:pStyle w:val="Listenabsatz"/>
              <w:numPr>
                <w:ilvl w:val="0"/>
                <w:numId w:val="13"/>
              </w:numPr>
              <w:ind w:left="565" w:hanging="143"/>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val="de-DE"/>
              </w:rPr>
            </w:pPr>
            <w:r w:rsidRPr="005F3A0C">
              <w:rPr>
                <w:rFonts w:ascii="Calibri Light" w:hAnsi="Calibri Light" w:cs="Calibri Light"/>
                <w:lang w:val="de-DE"/>
              </w:rPr>
              <w:t>Einladung/Appell</w:t>
            </w:r>
          </w:p>
          <w:p w14:paraId="20255BB6" w14:textId="77777777" w:rsidR="005F3A0C" w:rsidRPr="005F3A0C" w:rsidRDefault="005F3A0C" w:rsidP="00B205AA">
            <w:pPr>
              <w:pStyle w:val="Listenabsatz"/>
              <w:numPr>
                <w:ilvl w:val="0"/>
                <w:numId w:val="13"/>
              </w:numPr>
              <w:ind w:left="143" w:hanging="143"/>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val="de-DE"/>
              </w:rPr>
            </w:pPr>
            <w:r w:rsidRPr="005F3A0C">
              <w:rPr>
                <w:rFonts w:ascii="Calibri Light" w:hAnsi="Calibri Light" w:cs="Calibri Light"/>
                <w:lang w:val="de-DE"/>
              </w:rPr>
              <w:t>Verabschiedung</w:t>
            </w:r>
          </w:p>
        </w:tc>
      </w:tr>
    </w:tbl>
    <w:p w14:paraId="6A393503" w14:textId="77777777" w:rsidR="005F3A0C" w:rsidRPr="005F3A0C" w:rsidRDefault="005F3A0C" w:rsidP="00B205AA">
      <w:pPr>
        <w:jc w:val="both"/>
        <w:rPr>
          <w:rFonts w:ascii="Calibri Light" w:hAnsi="Calibri Light" w:cs="Calibri Light"/>
          <w:lang w:val="de-DE"/>
        </w:rPr>
      </w:pPr>
    </w:p>
    <w:sectPr w:rsidR="005F3A0C" w:rsidRPr="005F3A0C" w:rsidSect="00AE6A11">
      <w:headerReference w:type="default" r:id="rId11"/>
      <w:pgSz w:w="11900" w:h="16840"/>
      <w:pgMar w:top="1418" w:right="1134" w:bottom="567" w:left="1134" w:header="510"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A0195" w14:textId="77777777" w:rsidR="00405A10" w:rsidRDefault="00405A10" w:rsidP="003F4954">
      <w:r>
        <w:separator/>
      </w:r>
    </w:p>
  </w:endnote>
  <w:endnote w:type="continuationSeparator" w:id="0">
    <w:p w14:paraId="6C6D0D0A" w14:textId="77777777" w:rsidR="00405A10" w:rsidRDefault="00405A10" w:rsidP="003F4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Zapf Dingbats">
    <w:altName w:val="Wingdings"/>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eogrotesque Light">
    <w:panose1 w:val="020B0300000000000000"/>
    <w:charset w:val="00"/>
    <w:family w:val="swiss"/>
    <w:notTrueType/>
    <w:pitch w:val="variable"/>
    <w:sig w:usb0="A00000AF" w:usb1="4000204A" w:usb2="00000000" w:usb3="00000000" w:csb0="00000093" w:csb1="00000000"/>
  </w:font>
  <w:font w:name="Geogrotesque SemiBold">
    <w:panose1 w:val="020B0700000000000000"/>
    <w:charset w:val="00"/>
    <w:family w:val="swiss"/>
    <w:notTrueType/>
    <w:pitch w:val="variable"/>
    <w:sig w:usb0="A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Geogrotesque-Light">
    <w:altName w:val="Geogrotesque Light"/>
    <w:panose1 w:val="020B03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1B79E" w14:textId="77777777" w:rsidR="00405A10" w:rsidRDefault="00405A10" w:rsidP="003F4954">
      <w:r>
        <w:separator/>
      </w:r>
    </w:p>
  </w:footnote>
  <w:footnote w:type="continuationSeparator" w:id="0">
    <w:p w14:paraId="6CDE0E26" w14:textId="77777777" w:rsidR="00405A10" w:rsidRDefault="00405A10" w:rsidP="003F4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97A4B" w14:textId="14FF91B0" w:rsidR="00AE6A11" w:rsidRPr="007659B7" w:rsidRDefault="00AE6A11" w:rsidP="00AE6A11">
    <w:pPr>
      <w:pStyle w:val="Kopfzeile"/>
      <w:rPr>
        <w:rFonts w:ascii="Calibri Light" w:hAnsi="Calibri Light" w:cs="Calibri Light"/>
        <w:lang w:val="de-DE"/>
      </w:rPr>
    </w:pPr>
    <w:r w:rsidRPr="00DA1890">
      <w:rPr>
        <w:rFonts w:ascii="Calibri Light" w:hAnsi="Calibri Light" w:cs="Calibri Light"/>
        <w:noProof/>
        <w:lang w:val="de-DE"/>
      </w:rPr>
      <w:drawing>
        <wp:anchor distT="0" distB="0" distL="114300" distR="114300" simplePos="0" relativeHeight="251658240" behindDoc="1" locked="1" layoutInCell="1" allowOverlap="1" wp14:anchorId="2732FD5E" wp14:editId="729F834E">
          <wp:simplePos x="0" y="0"/>
          <wp:positionH relativeFrom="page">
            <wp:posOffset>-3810</wp:posOffset>
          </wp:positionH>
          <wp:positionV relativeFrom="page">
            <wp:posOffset>8255</wp:posOffset>
          </wp:positionV>
          <wp:extent cx="7556500" cy="10693400"/>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P_Arbeitsblatt_Header.pdf"/>
                  <pic:cNvPicPr/>
                </pic:nvPicPr>
                <pic:blipFill>
                  <a:blip r:embed="rId1"/>
                  <a:stretch>
                    <a:fillRect/>
                  </a:stretch>
                </pic:blipFill>
                <pic:spPr>
                  <a:xfrm>
                    <a:off x="0" y="0"/>
                    <a:ext cx="7556500" cy="106934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005F3A0C" w:rsidRPr="005F3A0C">
      <w:rPr>
        <w:rFonts w:ascii="Calibri Light" w:hAnsi="Calibri Light" w:cs="Calibri Light"/>
        <w:noProof/>
        <w:lang w:val="de-DE"/>
      </w:rPr>
      <w:t>MERKBLATT: Sprache und Aufbau – das Wichtigste!</w:t>
    </w:r>
  </w:p>
  <w:p w14:paraId="36659405" w14:textId="2B84C56F" w:rsidR="00AE6A11" w:rsidRPr="007659B7" w:rsidRDefault="00AE6A11" w:rsidP="00AE6A11">
    <w:pPr>
      <w:pStyle w:val="Kopfzeile"/>
      <w:rPr>
        <w:rFonts w:ascii="Calibri Light" w:hAnsi="Calibri Light" w:cs="Calibri Light"/>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A13D5"/>
    <w:multiLevelType w:val="hybridMultilevel"/>
    <w:tmpl w:val="2FC63E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81412A"/>
    <w:multiLevelType w:val="multilevel"/>
    <w:tmpl w:val="709C7D02"/>
    <w:lvl w:ilvl="0">
      <w:start w:val="1"/>
      <w:numFmt w:val="decimal"/>
      <w:isLgl/>
      <w:suff w:val="space"/>
      <w:lvlText w:val="%1|"/>
      <w:lvlJc w:val="left"/>
      <w:pPr>
        <w:ind w:left="1080" w:hanging="1080"/>
      </w:pPr>
      <w:rPr>
        <w:rFonts w:hint="default"/>
        <w:b/>
        <w:bCs/>
        <w:i w:val="0"/>
        <w:iCs w:val="0"/>
        <w:color w:val="FF8500"/>
      </w:rPr>
    </w:lvl>
    <w:lvl w:ilvl="1">
      <w:start w:val="1"/>
      <w:numFmt w:val="decimal"/>
      <w:isLgl/>
      <w:suff w:val="space"/>
      <w:lvlText w:val="%1|%2|"/>
      <w:lvlJc w:val="left"/>
      <w:pPr>
        <w:ind w:left="432" w:hanging="432"/>
      </w:pPr>
      <w:rPr>
        <w:rFonts w:ascii="Calibri" w:hAnsi="Calibri" w:hint="default"/>
        <w:b/>
        <w:bCs/>
        <w:i w:val="0"/>
        <w:iCs w:val="0"/>
        <w:color w:val="F79646"/>
      </w:rPr>
    </w:lvl>
    <w:lvl w:ilvl="2">
      <w:start w:val="1"/>
      <w:numFmt w:val="decimal"/>
      <w:lvlRestart w:val="0"/>
      <w:suff w:val="space"/>
      <w:lvlText w:val="%1|%2|%3|"/>
      <w:lvlJc w:val="left"/>
      <w:pPr>
        <w:ind w:left="1224" w:hanging="1224"/>
      </w:pPr>
      <w:rPr>
        <w:rFonts w:ascii="Calibri" w:hAnsi="Calibri" w:hint="default"/>
        <w:b/>
        <w:bCs/>
        <w:i w:val="0"/>
        <w:iCs w:val="0"/>
        <w:color w:val="FF8500"/>
      </w:rPr>
    </w:lvl>
    <w:lvl w:ilvl="3">
      <w:start w:val="1"/>
      <w:numFmt w:val="none"/>
      <w:lvlRestart w:val="0"/>
      <w:suff w:val="space"/>
      <w:lvlText w:val="%1|%2|%3"/>
      <w:lvlJc w:val="left"/>
      <w:pPr>
        <w:ind w:left="1728" w:hanging="1728"/>
      </w:pPr>
      <w:rPr>
        <w:rFonts w:ascii="Calibri" w:hAnsi="Calibri" w:hint="default"/>
        <w:b/>
        <w:bCs/>
        <w:i w:val="0"/>
        <w:iCs w:val="0"/>
        <w:color w:val="FF850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24C6633"/>
    <w:multiLevelType w:val="hybridMultilevel"/>
    <w:tmpl w:val="BF6645C0"/>
    <w:lvl w:ilvl="0" w:tplc="6AD03ACC">
      <w:start w:val="1"/>
      <w:numFmt w:val="bullet"/>
      <w:lvlText w:val="&gt;"/>
      <w:lvlJc w:val="left"/>
      <w:pPr>
        <w:ind w:left="720" w:hanging="360"/>
      </w:pPr>
      <w:rPr>
        <w:rFonts w:asciiTheme="majorHAnsi" w:hAnsiTheme="majorHAnsi" w:cstheme="majorHAnsi"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452165C"/>
    <w:multiLevelType w:val="hybridMultilevel"/>
    <w:tmpl w:val="F72CE978"/>
    <w:lvl w:ilvl="0" w:tplc="1CB22678">
      <w:start w:val="1"/>
      <w:numFmt w:val="bullet"/>
      <w:pStyle w:val="Listenabsatz"/>
      <w:lvlText w:val="&gt;"/>
      <w:lvlJc w:val="left"/>
      <w:pPr>
        <w:ind w:left="198" w:hanging="198"/>
      </w:pPr>
      <w:rPr>
        <w:rFonts w:ascii="Calibri" w:hAnsi="Calibri"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81F5BBE"/>
    <w:multiLevelType w:val="multilevel"/>
    <w:tmpl w:val="C076EF4E"/>
    <w:styleLink w:val="Headlineliste"/>
    <w:lvl w:ilvl="0">
      <w:start w:val="1"/>
      <w:numFmt w:val="decimal"/>
      <w:lvlText w:val="%1 | "/>
      <w:lvlJc w:val="left"/>
      <w:pPr>
        <w:ind w:left="360" w:hanging="360"/>
      </w:pPr>
      <w:rPr>
        <w:rFonts w:asciiTheme="minorHAnsi" w:hAnsiTheme="minorHAnsi"/>
        <w:b w:val="0"/>
        <w:bCs w:val="0"/>
        <w:i w:val="0"/>
        <w:iCs w:val="0"/>
        <w:color w:val="F79646" w:themeColor="accent6"/>
      </w:rPr>
    </w:lvl>
    <w:lvl w:ilvl="1">
      <w:start w:val="1"/>
      <w:numFmt w:val="decimal"/>
      <w:lvlText w:val="%1|%2|"/>
      <w:lvlJc w:val="left"/>
      <w:pPr>
        <w:ind w:left="432" w:hanging="432"/>
      </w:pPr>
      <w:rPr>
        <w:rFonts w:asciiTheme="minorHAnsi" w:hAnsiTheme="minorHAnsi" w:hint="default"/>
        <w:b/>
        <w:bCs/>
        <w:i w:val="0"/>
        <w:iCs w:val="0"/>
        <w:color w:val="F79646" w:themeColor="accent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3766985"/>
    <w:multiLevelType w:val="hybridMultilevel"/>
    <w:tmpl w:val="B9C8ACBA"/>
    <w:lvl w:ilvl="0" w:tplc="37AA06BE">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6AF2277"/>
    <w:multiLevelType w:val="hybridMultilevel"/>
    <w:tmpl w:val="C4E898AE"/>
    <w:lvl w:ilvl="0" w:tplc="37AA06BE">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9171963"/>
    <w:multiLevelType w:val="multilevel"/>
    <w:tmpl w:val="60B0B606"/>
    <w:lvl w:ilvl="0">
      <w:start w:val="1"/>
      <w:numFmt w:val="bullet"/>
      <w:lvlText w:val=""/>
      <w:lvlJc w:val="left"/>
      <w:pPr>
        <w:ind w:left="142" w:hanging="142"/>
      </w:pPr>
      <w:rPr>
        <w:rFonts w:ascii="Zapf Dingbats" w:hAnsi="Zapf Dingba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9183D31"/>
    <w:multiLevelType w:val="hybridMultilevel"/>
    <w:tmpl w:val="5D169ADA"/>
    <w:lvl w:ilvl="0" w:tplc="95186894">
      <w:start w:val="1"/>
      <w:numFmt w:val="bullet"/>
      <w:lvlText w:val=""/>
      <w:lvlJc w:val="left"/>
      <w:pPr>
        <w:tabs>
          <w:tab w:val="num" w:pos="284"/>
        </w:tabs>
        <w:ind w:left="284" w:hanging="284"/>
      </w:pPr>
      <w:rPr>
        <w:rFonts w:ascii="Symbol" w:hAnsi="Symbol" w:hint="default"/>
      </w:rPr>
    </w:lvl>
    <w:lvl w:ilvl="1" w:tplc="95186894">
      <w:start w:val="1"/>
      <w:numFmt w:val="bullet"/>
      <w:lvlText w:val=""/>
      <w:lvlJc w:val="left"/>
      <w:pPr>
        <w:tabs>
          <w:tab w:val="num" w:pos="284"/>
        </w:tabs>
        <w:ind w:left="284" w:hanging="284"/>
      </w:pPr>
      <w:rPr>
        <w:rFonts w:ascii="Zapf Dingbats" w:hAnsi="Zapf Dingbats"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E9D7C6B"/>
    <w:multiLevelType w:val="hybridMultilevel"/>
    <w:tmpl w:val="853CC202"/>
    <w:lvl w:ilvl="0" w:tplc="4F864BD0">
      <w:start w:val="1"/>
      <w:numFmt w:val="bullet"/>
      <w:lvlText w:val=""/>
      <w:lvlJc w:val="left"/>
      <w:pPr>
        <w:ind w:left="360" w:hanging="360"/>
      </w:pPr>
      <w:rPr>
        <w:rFonts w:ascii="Wingdings" w:hAnsi="Wingdings" w:hint="default"/>
        <w:sz w:val="20"/>
        <w:szCs w:val="2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73D63C8"/>
    <w:multiLevelType w:val="multilevel"/>
    <w:tmpl w:val="04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83D4161"/>
    <w:multiLevelType w:val="hybridMultilevel"/>
    <w:tmpl w:val="992A8EC8"/>
    <w:lvl w:ilvl="0" w:tplc="34168828">
      <w:start w:val="1"/>
      <w:numFmt w:val="decimal"/>
      <w:lvlText w:val="%1."/>
      <w:lvlJc w:val="left"/>
      <w:pPr>
        <w:ind w:left="360" w:hanging="360"/>
      </w:pPr>
      <w:rPr>
        <w:sz w:val="22"/>
        <w:szCs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96697370">
    <w:abstractNumId w:val="4"/>
  </w:num>
  <w:num w:numId="2" w16cid:durableId="212735824">
    <w:abstractNumId w:val="10"/>
  </w:num>
  <w:num w:numId="3" w16cid:durableId="734739786">
    <w:abstractNumId w:val="1"/>
  </w:num>
  <w:num w:numId="4" w16cid:durableId="1789084838">
    <w:abstractNumId w:val="0"/>
  </w:num>
  <w:num w:numId="5" w16cid:durableId="860246444">
    <w:abstractNumId w:val="3"/>
  </w:num>
  <w:num w:numId="6" w16cid:durableId="402878368">
    <w:abstractNumId w:val="7"/>
  </w:num>
  <w:num w:numId="7" w16cid:durableId="328480847">
    <w:abstractNumId w:val="5"/>
  </w:num>
  <w:num w:numId="8" w16cid:durableId="491599994">
    <w:abstractNumId w:val="6"/>
  </w:num>
  <w:num w:numId="9" w16cid:durableId="1422991435">
    <w:abstractNumId w:val="9"/>
  </w:num>
  <w:num w:numId="10" w16cid:durableId="733822823">
    <w:abstractNumId w:val="11"/>
  </w:num>
  <w:num w:numId="11" w16cid:durableId="1522890279">
    <w:abstractNumId w:val="8"/>
  </w:num>
  <w:num w:numId="12" w16cid:durableId="429744981">
    <w:abstractNumId w:val="3"/>
    <w:lvlOverride w:ilvl="0">
      <w:startOverride w:val="1"/>
    </w:lvlOverride>
  </w:num>
  <w:num w:numId="13" w16cid:durableId="20992798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grammar="clean"/>
  <w:defaultTabStop w:val="708"/>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954"/>
    <w:rsid w:val="000379AA"/>
    <w:rsid w:val="00041A4B"/>
    <w:rsid w:val="00216E64"/>
    <w:rsid w:val="002221F3"/>
    <w:rsid w:val="003E495D"/>
    <w:rsid w:val="003E6A05"/>
    <w:rsid w:val="003F4954"/>
    <w:rsid w:val="00405A10"/>
    <w:rsid w:val="004E1EFF"/>
    <w:rsid w:val="004F28F8"/>
    <w:rsid w:val="0050497E"/>
    <w:rsid w:val="0053326E"/>
    <w:rsid w:val="005F3A0C"/>
    <w:rsid w:val="00606ACA"/>
    <w:rsid w:val="006566A3"/>
    <w:rsid w:val="0068397A"/>
    <w:rsid w:val="006F2E19"/>
    <w:rsid w:val="00764F99"/>
    <w:rsid w:val="007659B7"/>
    <w:rsid w:val="007E6B79"/>
    <w:rsid w:val="0080369B"/>
    <w:rsid w:val="008C6656"/>
    <w:rsid w:val="00916E04"/>
    <w:rsid w:val="00922B7A"/>
    <w:rsid w:val="0096258D"/>
    <w:rsid w:val="00AD666F"/>
    <w:rsid w:val="00AE6A11"/>
    <w:rsid w:val="00B205AA"/>
    <w:rsid w:val="00B76BBB"/>
    <w:rsid w:val="00BC1D6F"/>
    <w:rsid w:val="00C10A73"/>
    <w:rsid w:val="00C42319"/>
    <w:rsid w:val="00D374F6"/>
    <w:rsid w:val="00DA1890"/>
    <w:rsid w:val="00DF67D8"/>
    <w:rsid w:val="00DF7043"/>
    <w:rsid w:val="00E527B3"/>
    <w:rsid w:val="00E57E09"/>
    <w:rsid w:val="00EB5E3B"/>
    <w:rsid w:val="00EB6A50"/>
    <w:rsid w:val="00F31B4F"/>
    <w:rsid w:val="00F53738"/>
    <w:rsid w:val="00FE22FE"/>
  </w:rsids>
  <m:mathPr>
    <m:mathFont m:val="Cambria Math"/>
    <m:brkBin m:val="before"/>
    <m:brkBinSub m:val="--"/>
    <m:smallFrac/>
    <m:dispDe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94E44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AE6A11"/>
    <w:pPr>
      <w:spacing w:after="130" w:line="260" w:lineRule="exact"/>
    </w:pPr>
    <w:rPr>
      <w:rFonts w:ascii="Geogrotesque Light" w:hAnsi="Geogrotesque Light"/>
      <w:sz w:val="21"/>
      <w:lang w:val="en-GB"/>
    </w:rPr>
  </w:style>
  <w:style w:type="paragraph" w:styleId="berschrift1">
    <w:name w:val="heading 1"/>
    <w:basedOn w:val="Standard"/>
    <w:next w:val="Standard"/>
    <w:link w:val="berschrift1Zchn"/>
    <w:uiPriority w:val="9"/>
    <w:qFormat/>
    <w:rsid w:val="00AE6A11"/>
    <w:pPr>
      <w:keepNext/>
      <w:keepLines/>
      <w:spacing w:before="480" w:line="520" w:lineRule="exact"/>
      <w:outlineLvl w:val="0"/>
    </w:pPr>
    <w:rPr>
      <w:rFonts w:ascii="Geogrotesque SemiBold" w:eastAsiaTheme="majorEastAsia" w:hAnsi="Geogrotesque SemiBold" w:cstheme="majorBidi"/>
      <w:bCs/>
      <w:color w:val="000000" w:themeColor="text1"/>
      <w:sz w:val="48"/>
      <w:szCs w:val="32"/>
    </w:rPr>
  </w:style>
  <w:style w:type="paragraph" w:styleId="berschrift2">
    <w:name w:val="heading 2"/>
    <w:basedOn w:val="Standard"/>
    <w:next w:val="Standard"/>
    <w:link w:val="berschrift2Zchn"/>
    <w:uiPriority w:val="9"/>
    <w:unhideWhenUsed/>
    <w:qFormat/>
    <w:rsid w:val="00922B7A"/>
    <w:pPr>
      <w:keepNext/>
      <w:keepLines/>
      <w:spacing w:before="200" w:after="0"/>
      <w:outlineLvl w:val="1"/>
    </w:pPr>
    <w:rPr>
      <w:rFonts w:ascii="Geogrotesque SemiBold" w:eastAsiaTheme="majorEastAsia" w:hAnsi="Geogrotesque SemiBold" w:cstheme="majorBidi"/>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Headlineliste">
    <w:name w:val="Headlineliste"/>
    <w:uiPriority w:val="99"/>
    <w:rsid w:val="00E57E09"/>
    <w:pPr>
      <w:numPr>
        <w:numId w:val="1"/>
      </w:numPr>
    </w:pPr>
  </w:style>
  <w:style w:type="numbering" w:styleId="111111">
    <w:name w:val="Outline List 2"/>
    <w:basedOn w:val="KeineListe"/>
    <w:semiHidden/>
    <w:unhideWhenUsed/>
    <w:rsid w:val="004E1EFF"/>
    <w:pPr>
      <w:numPr>
        <w:numId w:val="2"/>
      </w:numPr>
    </w:pPr>
  </w:style>
  <w:style w:type="paragraph" w:styleId="Kopfzeile">
    <w:name w:val="header"/>
    <w:basedOn w:val="Standard"/>
    <w:link w:val="KopfzeileZchn"/>
    <w:uiPriority w:val="99"/>
    <w:unhideWhenUsed/>
    <w:rsid w:val="0050497E"/>
    <w:pPr>
      <w:tabs>
        <w:tab w:val="center" w:pos="4536"/>
        <w:tab w:val="right" w:pos="9072"/>
      </w:tabs>
      <w:spacing w:after="0" w:line="280" w:lineRule="exact"/>
    </w:pPr>
    <w:rPr>
      <w:sz w:val="22"/>
    </w:rPr>
  </w:style>
  <w:style w:type="character" w:customStyle="1" w:styleId="KopfzeileZchn">
    <w:name w:val="Kopfzeile Zchn"/>
    <w:basedOn w:val="Absatz-Standardschriftart"/>
    <w:link w:val="Kopfzeile"/>
    <w:uiPriority w:val="99"/>
    <w:rsid w:val="0050497E"/>
    <w:rPr>
      <w:rFonts w:ascii="Geogrotesque Light" w:hAnsi="Geogrotesque Light"/>
      <w:sz w:val="22"/>
      <w:lang w:val="en-GB"/>
    </w:rPr>
  </w:style>
  <w:style w:type="paragraph" w:styleId="Fuzeile">
    <w:name w:val="footer"/>
    <w:basedOn w:val="Standard"/>
    <w:link w:val="FuzeileZchn"/>
    <w:uiPriority w:val="99"/>
    <w:unhideWhenUsed/>
    <w:rsid w:val="003F4954"/>
    <w:pPr>
      <w:tabs>
        <w:tab w:val="center" w:pos="4536"/>
        <w:tab w:val="right" w:pos="9072"/>
      </w:tabs>
    </w:pPr>
  </w:style>
  <w:style w:type="character" w:customStyle="1" w:styleId="FuzeileZchn">
    <w:name w:val="Fußzeile Zchn"/>
    <w:basedOn w:val="Absatz-Standardschriftart"/>
    <w:link w:val="Fuzeile"/>
    <w:uiPriority w:val="99"/>
    <w:rsid w:val="003F4954"/>
    <w:rPr>
      <w:lang w:val="en-GB"/>
    </w:rPr>
  </w:style>
  <w:style w:type="paragraph" w:styleId="Sprechblasentext">
    <w:name w:val="Balloon Text"/>
    <w:basedOn w:val="Standard"/>
    <w:link w:val="SprechblasentextZchn"/>
    <w:uiPriority w:val="99"/>
    <w:semiHidden/>
    <w:unhideWhenUsed/>
    <w:rsid w:val="003F4954"/>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3F4954"/>
    <w:rPr>
      <w:rFonts w:ascii="Lucida Grande" w:hAnsi="Lucida Grande" w:cs="Lucida Grande"/>
      <w:sz w:val="18"/>
      <w:szCs w:val="18"/>
      <w:lang w:val="en-GB"/>
    </w:rPr>
  </w:style>
  <w:style w:type="character" w:customStyle="1" w:styleId="berschrift1Zchn">
    <w:name w:val="Überschrift 1 Zchn"/>
    <w:basedOn w:val="Absatz-Standardschriftart"/>
    <w:link w:val="berschrift1"/>
    <w:uiPriority w:val="9"/>
    <w:rsid w:val="00AE6A11"/>
    <w:rPr>
      <w:rFonts w:ascii="Geogrotesque SemiBold" w:eastAsiaTheme="majorEastAsia" w:hAnsi="Geogrotesque SemiBold" w:cstheme="majorBidi"/>
      <w:bCs/>
      <w:color w:val="000000" w:themeColor="text1"/>
      <w:sz w:val="48"/>
      <w:szCs w:val="32"/>
      <w:lang w:val="en-GB"/>
    </w:rPr>
  </w:style>
  <w:style w:type="paragraph" w:customStyle="1" w:styleId="CopyBlockAbstand">
    <w:name w:val="Copy Block Abstand"/>
    <w:basedOn w:val="Standard"/>
    <w:uiPriority w:val="99"/>
    <w:rsid w:val="00AE6A11"/>
    <w:pPr>
      <w:widowControl w:val="0"/>
      <w:tabs>
        <w:tab w:val="left" w:pos="567"/>
      </w:tabs>
      <w:autoSpaceDE w:val="0"/>
      <w:autoSpaceDN w:val="0"/>
      <w:adjustRightInd w:val="0"/>
      <w:spacing w:line="260" w:lineRule="atLeast"/>
      <w:jc w:val="both"/>
      <w:textAlignment w:val="center"/>
    </w:pPr>
    <w:rPr>
      <w:rFonts w:ascii="Geogrotesque-Light" w:hAnsi="Geogrotesque-Light" w:cs="Geogrotesque-Light"/>
      <w:color w:val="000000"/>
      <w:szCs w:val="21"/>
      <w:lang w:val="de-DE"/>
    </w:rPr>
  </w:style>
  <w:style w:type="paragraph" w:styleId="Untertitel">
    <w:name w:val="Subtitle"/>
    <w:basedOn w:val="Standard"/>
    <w:next w:val="Standard"/>
    <w:link w:val="UntertitelZchn"/>
    <w:uiPriority w:val="11"/>
    <w:qFormat/>
    <w:rsid w:val="000379AA"/>
    <w:pPr>
      <w:numPr>
        <w:ilvl w:val="1"/>
      </w:numPr>
      <w:spacing w:after="260"/>
    </w:pPr>
    <w:rPr>
      <w:rFonts w:ascii="Geogrotesque SemiBold" w:eastAsiaTheme="majorEastAsia" w:hAnsi="Geogrotesque SemiBold" w:cstheme="majorBidi"/>
      <w:color w:val="000000" w:themeColor="text1"/>
      <w:sz w:val="24"/>
    </w:rPr>
  </w:style>
  <w:style w:type="character" w:customStyle="1" w:styleId="UntertitelZchn">
    <w:name w:val="Untertitel Zchn"/>
    <w:basedOn w:val="Absatz-Standardschriftart"/>
    <w:link w:val="Untertitel"/>
    <w:uiPriority w:val="11"/>
    <w:rsid w:val="000379AA"/>
    <w:rPr>
      <w:rFonts w:ascii="Geogrotesque SemiBold" w:eastAsiaTheme="majorEastAsia" w:hAnsi="Geogrotesque SemiBold" w:cstheme="majorBidi"/>
      <w:color w:val="000000" w:themeColor="text1"/>
      <w:lang w:val="en-GB"/>
    </w:rPr>
  </w:style>
  <w:style w:type="paragraph" w:styleId="Listenabsatz">
    <w:name w:val="List Paragraph"/>
    <w:basedOn w:val="Standard"/>
    <w:uiPriority w:val="34"/>
    <w:qFormat/>
    <w:rsid w:val="004F28F8"/>
    <w:pPr>
      <w:numPr>
        <w:numId w:val="5"/>
      </w:numPr>
      <w:contextualSpacing/>
    </w:pPr>
  </w:style>
  <w:style w:type="table" w:styleId="Tabellenraster">
    <w:name w:val="Table Grid"/>
    <w:basedOn w:val="NormaleTabelle"/>
    <w:uiPriority w:val="39"/>
    <w:rsid w:val="00C42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Liste">
    <w:name w:val="Light List"/>
    <w:basedOn w:val="NormaleTabelle"/>
    <w:uiPriority w:val="61"/>
    <w:rsid w:val="00C4231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KastenHeader">
    <w:name w:val="Kasten_Header"/>
    <w:basedOn w:val="Standard"/>
    <w:qFormat/>
    <w:rsid w:val="000379AA"/>
    <w:pPr>
      <w:spacing w:after="0" w:line="390" w:lineRule="exact"/>
    </w:pPr>
    <w:rPr>
      <w:rFonts w:ascii="Geogrotesque SemiBold" w:hAnsi="Geogrotesque SemiBold"/>
      <w:color w:val="FFFFFF" w:themeColor="background1"/>
      <w:sz w:val="32"/>
      <w:szCs w:val="32"/>
    </w:rPr>
  </w:style>
  <w:style w:type="character" w:customStyle="1" w:styleId="berschrift2Zchn">
    <w:name w:val="Überschrift 2 Zchn"/>
    <w:basedOn w:val="Absatz-Standardschriftart"/>
    <w:link w:val="berschrift2"/>
    <w:uiPriority w:val="9"/>
    <w:rsid w:val="00922B7A"/>
    <w:rPr>
      <w:rFonts w:ascii="Geogrotesque SemiBold" w:eastAsiaTheme="majorEastAsia" w:hAnsi="Geogrotesque SemiBold" w:cstheme="majorBidi"/>
      <w:bCs/>
      <w:sz w:val="26"/>
      <w:szCs w:val="26"/>
      <w:lang w:val="en-GB"/>
    </w:rPr>
  </w:style>
  <w:style w:type="paragraph" w:styleId="KeinLeerraum">
    <w:name w:val="No Spacing"/>
    <w:uiPriority w:val="1"/>
    <w:qFormat/>
    <w:rsid w:val="008C6656"/>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6B3805B85A60C489183F7B1A68EACE1" ma:contentTypeVersion="11" ma:contentTypeDescription="Ein neues Dokument erstellen." ma:contentTypeScope="" ma:versionID="459c08314a4ad23d2f5e8ec088ddb67f">
  <xsd:schema xmlns:xsd="http://www.w3.org/2001/XMLSchema" xmlns:xs="http://www.w3.org/2001/XMLSchema" xmlns:p="http://schemas.microsoft.com/office/2006/metadata/properties" xmlns:ns2="52806471-2cc8-4125-b85b-4fac380c6b8c" xmlns:ns3="be442d10-d911-4372-a859-a1514b63a75b" targetNamespace="http://schemas.microsoft.com/office/2006/metadata/properties" ma:root="true" ma:fieldsID="d2284eab5dd7348c4b2623bdaf03bc9a" ns2:_="" ns3:_="">
    <xsd:import namespace="52806471-2cc8-4125-b85b-4fac380c6b8c"/>
    <xsd:import namespace="be442d10-d911-4372-a859-a1514b63a7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06471-2cc8-4125-b85b-4fac380c6b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97274645-6c63-4aa2-82a7-6c546a97149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442d10-d911-4372-a859-a1514b63a7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12b00f-ee11-42fd-a655-32e2983c498c}" ma:internalName="TaxCatchAll" ma:showField="CatchAllData" ma:web="be442d10-d911-4372-a859-a1514b63a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2806471-2cc8-4125-b85b-4fac380c6b8c">
      <Terms xmlns="http://schemas.microsoft.com/office/infopath/2007/PartnerControls"/>
    </lcf76f155ced4ddcb4097134ff3c332f>
    <TaxCatchAll xmlns="be442d10-d911-4372-a859-a1514b63a75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E69D2-B236-40AC-A0FE-A95AC91B3CD4}"/>
</file>

<file path=customXml/itemProps2.xml><?xml version="1.0" encoding="utf-8"?>
<ds:datastoreItem xmlns:ds="http://schemas.openxmlformats.org/officeDocument/2006/customXml" ds:itemID="{EDFBD647-68D9-4C02-8FD8-20E0C61D88BB}">
  <ds:schemaRefs>
    <ds:schemaRef ds:uri="http://schemas.microsoft.com/office/2006/metadata/properties"/>
    <ds:schemaRef ds:uri="http://schemas.microsoft.com/office/infopath/2007/PartnerControls"/>
    <ds:schemaRef ds:uri="52806471-2cc8-4125-b85b-4fac380c6b8c"/>
    <ds:schemaRef ds:uri="be442d10-d911-4372-a859-a1514b63a75b"/>
  </ds:schemaRefs>
</ds:datastoreItem>
</file>

<file path=customXml/itemProps3.xml><?xml version="1.0" encoding="utf-8"?>
<ds:datastoreItem xmlns:ds="http://schemas.openxmlformats.org/officeDocument/2006/customXml" ds:itemID="{1C1AA953-4376-478B-B65E-CF4F463D036E}">
  <ds:schemaRefs>
    <ds:schemaRef ds:uri="http://schemas.microsoft.com/sharepoint/v3/contenttype/forms"/>
  </ds:schemaRefs>
</ds:datastoreItem>
</file>

<file path=customXml/itemProps4.xml><?xml version="1.0" encoding="utf-8"?>
<ds:datastoreItem xmlns:ds="http://schemas.openxmlformats.org/officeDocument/2006/customXml" ds:itemID="{8FA90EF9-B51E-B646-9569-02B31A5BF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1971</Characters>
  <Application>Microsoft Office Word</Application>
  <DocSecurity>0</DocSecurity>
  <Lines>16</Lines>
  <Paragraphs>4</Paragraphs>
  <ScaleCrop>false</ScaleCrop>
  <HeadingPairs>
    <vt:vector size="4" baseType="variant">
      <vt:variant>
        <vt:lpstr>Titel</vt:lpstr>
      </vt:variant>
      <vt:variant>
        <vt:i4>1</vt:i4>
      </vt:variant>
      <vt:variant>
        <vt:lpstr>Headings</vt:lpstr>
      </vt:variant>
      <vt:variant>
        <vt:i4>2</vt:i4>
      </vt:variant>
    </vt:vector>
  </HeadingPairs>
  <TitlesOfParts>
    <vt:vector size="3" baseType="lpstr">
      <vt:lpstr/>
      <vt:lpstr>Überschrift (muss nicht gleichlautend mit Bezeichnung sein): Geogrotesque bold, </vt:lpstr>
      <vt:lpstr>    Unterüberschrift: Geogrotesque bold, 13 pt</vt:lpstr>
    </vt:vector>
  </TitlesOfParts>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Weber</dc:creator>
  <cp:keywords/>
  <dc:description/>
  <cp:lastModifiedBy>Gent, Oliver</cp:lastModifiedBy>
  <cp:revision>4</cp:revision>
  <dcterms:created xsi:type="dcterms:W3CDTF">2025-11-06T15:45:00Z</dcterms:created>
  <dcterms:modified xsi:type="dcterms:W3CDTF">2025-11-06T15:47:00Z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0x01010086B3805B85A60C489183F7B1A68EACE1</vt:lpwstr>
  </property>
</Properties>
</file>