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FF97" w14:textId="6E7714B1" w:rsidR="004C67CA" w:rsidRPr="00366E2C" w:rsidRDefault="00877922" w:rsidP="004C67CA">
      <w:pPr>
        <w:pStyle w:val="berschrift1"/>
        <w:rPr>
          <w:rFonts w:ascii="Calibri" w:hAnsi="Calibri"/>
          <w:b/>
        </w:rPr>
      </w:pPr>
      <w:r w:rsidRPr="00366E2C">
        <w:rPr>
          <w:rFonts w:ascii="Calibri" w:hAnsi="Calibri"/>
          <w:b/>
        </w:rPr>
        <w:t>DIE OZEANE TROCKENLEGEN</w:t>
      </w:r>
    </w:p>
    <w:p w14:paraId="0D8CCBA3" w14:textId="6D2378DC" w:rsidR="009B25F4" w:rsidRPr="007917A3" w:rsidRDefault="00B943E7" w:rsidP="00034A17">
      <w:pPr>
        <w:rPr>
          <w:rFonts w:ascii="Calibri Light" w:hAnsi="Calibri Light"/>
          <w:sz w:val="18"/>
          <w:szCs w:val="18"/>
        </w:rPr>
      </w:pPr>
      <w:r w:rsidRPr="007917A3">
        <w:rPr>
          <w:rFonts w:ascii="Calibri Light" w:hAnsi="Calibri Light"/>
          <w:sz w:val="18"/>
          <w:szCs w:val="18"/>
        </w:rPr>
        <w:t>(</w:t>
      </w:r>
      <w:r w:rsidR="00877922" w:rsidRPr="007917A3">
        <w:rPr>
          <w:rFonts w:ascii="Calibri Light" w:hAnsi="Calibri Light"/>
          <w:sz w:val="18"/>
          <w:szCs w:val="18"/>
        </w:rPr>
        <w:t>Nach einem Text</w:t>
      </w:r>
      <w:r w:rsidRPr="007917A3">
        <w:rPr>
          <w:rFonts w:ascii="Calibri Light" w:hAnsi="Calibri Light"/>
          <w:sz w:val="18"/>
          <w:szCs w:val="18"/>
        </w:rPr>
        <w:t xml:space="preserve"> aus dem Buch von Randall Monroe: </w:t>
      </w:r>
      <w:proofErr w:type="spellStart"/>
      <w:r w:rsidRPr="007917A3">
        <w:rPr>
          <w:rFonts w:ascii="Calibri Light" w:hAnsi="Calibri Light"/>
          <w:sz w:val="18"/>
          <w:szCs w:val="18"/>
        </w:rPr>
        <w:t>What</w:t>
      </w:r>
      <w:proofErr w:type="spellEnd"/>
      <w:r w:rsidRPr="007917A3">
        <w:rPr>
          <w:rFonts w:ascii="Calibri Light" w:hAnsi="Calibri Light"/>
          <w:sz w:val="18"/>
          <w:szCs w:val="18"/>
        </w:rPr>
        <w:t xml:space="preserve"> </w:t>
      </w:r>
      <w:proofErr w:type="spellStart"/>
      <w:r w:rsidRPr="007917A3">
        <w:rPr>
          <w:rFonts w:ascii="Calibri Light" w:hAnsi="Calibri Light"/>
          <w:sz w:val="18"/>
          <w:szCs w:val="18"/>
        </w:rPr>
        <w:t>if</w:t>
      </w:r>
      <w:proofErr w:type="spellEnd"/>
      <w:r w:rsidRPr="007917A3">
        <w:rPr>
          <w:rFonts w:ascii="Calibri Light" w:hAnsi="Calibri Light"/>
          <w:sz w:val="18"/>
          <w:szCs w:val="18"/>
        </w:rPr>
        <w:t xml:space="preserve">? Was wäre wenn?) </w:t>
      </w:r>
    </w:p>
    <w:p w14:paraId="11413F7F" w14:textId="41891893" w:rsidR="00034A17" w:rsidRPr="00366E2C" w:rsidRDefault="00A64218" w:rsidP="005F414A">
      <w:pPr>
        <w:jc w:val="both"/>
        <w:rPr>
          <w:rFonts w:ascii="Calibri" w:hAnsi="Calibri"/>
          <w:b/>
        </w:rPr>
      </w:pPr>
      <w:r w:rsidRPr="00366E2C">
        <w:rPr>
          <w:rFonts w:ascii="Calibri" w:hAnsi="Calibri"/>
          <w:b/>
        </w:rPr>
        <w:br/>
      </w:r>
      <w:r w:rsidR="00877922" w:rsidRPr="00366E2C">
        <w:rPr>
          <w:rFonts w:ascii="Calibri" w:hAnsi="Calibri"/>
          <w:b/>
        </w:rPr>
        <w:t xml:space="preserve">Wie schnell würden sich die Ozeane leeren, wenn an ihrer tiefsten Stelle, am Grund des </w:t>
      </w:r>
      <w:proofErr w:type="spellStart"/>
      <w:r w:rsidR="00877922" w:rsidRPr="00366E2C">
        <w:rPr>
          <w:rFonts w:ascii="Calibri" w:hAnsi="Calibri"/>
          <w:b/>
        </w:rPr>
        <w:t>Challengertiefs</w:t>
      </w:r>
      <w:proofErr w:type="spellEnd"/>
      <w:r w:rsidR="00877922" w:rsidRPr="00366E2C">
        <w:rPr>
          <w:rFonts w:ascii="Calibri" w:hAnsi="Calibri"/>
          <w:b/>
        </w:rPr>
        <w:t xml:space="preserve"> im Pazifischen Ozean, eine ins All führende Röhre von 20 Metern Durchmesser angebracht werden würde? Wie würde sich die Erde verändern, wenn das Wasser abgepumpt wird?</w:t>
      </w:r>
    </w:p>
    <w:p w14:paraId="427ADD2A" w14:textId="130C9771" w:rsidR="00991461" w:rsidRPr="00366E2C" w:rsidRDefault="00991461" w:rsidP="005F414A">
      <w:pPr>
        <w:jc w:val="both"/>
        <w:rPr>
          <w:rFonts w:ascii="Calibri" w:hAnsi="Calibri"/>
          <w:b/>
        </w:rPr>
      </w:pPr>
    </w:p>
    <w:p w14:paraId="78E06355" w14:textId="6DA7BFB4" w:rsidR="00034A17" w:rsidRPr="007917A3" w:rsidRDefault="00877922" w:rsidP="005F414A">
      <w:pPr>
        <w:pStyle w:val="Kopfzeile"/>
        <w:jc w:val="both"/>
        <w:rPr>
          <w:rFonts w:ascii="Calibri Light" w:hAnsi="Calibri Light"/>
        </w:rPr>
      </w:pPr>
      <w:r w:rsidRPr="007917A3">
        <w:rPr>
          <w:rFonts w:ascii="Calibri Light" w:hAnsi="Calibri Light"/>
        </w:rPr>
        <w:t>Wenn das Wasser abläuft, beeinflusst das die Erde zunächst gar nicht so stark. Es würde nämlich mehrere hunderttausend Jahre dauern, bis die Ozeane trockengelegt wären. Wenn man anfängt, würde der Meeresspiegel um weniger als einen Zentimeter pro Tag sinken. Aber nehmen wir an, wir lassen den Meeresspiegel schneller sinken, indem wir noch mehr Röhren anbringen.</w:t>
      </w:r>
    </w:p>
    <w:p w14:paraId="7E34E8D1" w14:textId="4ED4A6B7" w:rsidR="00C047EE" w:rsidRPr="007917A3" w:rsidRDefault="00C047EE" w:rsidP="005F414A">
      <w:pPr>
        <w:pStyle w:val="Kopfzeile"/>
        <w:jc w:val="both"/>
        <w:rPr>
          <w:rFonts w:ascii="Calibri Light" w:hAnsi="Calibri Light"/>
        </w:rPr>
      </w:pPr>
    </w:p>
    <w:p w14:paraId="34D34ECB" w14:textId="20B19063" w:rsidR="00C047EE" w:rsidRPr="007917A3" w:rsidRDefault="00877922" w:rsidP="005F414A">
      <w:pPr>
        <w:pStyle w:val="Kopfzeile"/>
        <w:jc w:val="both"/>
        <w:rPr>
          <w:rFonts w:ascii="Calibri Light" w:hAnsi="Calibri Light"/>
        </w:rPr>
      </w:pPr>
      <w:r w:rsidRPr="007917A3">
        <w:rPr>
          <w:rFonts w:ascii="Calibri Light" w:hAnsi="Calibri Light"/>
        </w:rPr>
        <w:t xml:space="preserve">Wenn die </w:t>
      </w:r>
      <w:r w:rsidRPr="00366E2C">
        <w:rPr>
          <w:rFonts w:ascii="Calibri" w:hAnsi="Calibri"/>
          <w:b/>
        </w:rPr>
        <w:t>Ozeane 50 Meter gesunken</w:t>
      </w:r>
      <w:r w:rsidRPr="007917A3">
        <w:rPr>
          <w:rFonts w:ascii="Calibri Light" w:hAnsi="Calibri Light"/>
        </w:rPr>
        <w:t xml:space="preserve"> sind, hängen Sri Lanka, Neuguinea, Großbritannien, Java und Borneo mit ihren Nachbarn zusammen. Außerdem sitz</w:t>
      </w:r>
      <w:r w:rsidR="00407062" w:rsidRPr="007917A3">
        <w:rPr>
          <w:rFonts w:ascii="Calibri Light" w:hAnsi="Calibri Light"/>
        </w:rPr>
        <w:t>en</w:t>
      </w:r>
      <w:r w:rsidRPr="007917A3">
        <w:rPr>
          <w:rFonts w:ascii="Calibri Light" w:hAnsi="Calibri Light"/>
        </w:rPr>
        <w:t xml:space="preserve"> die Niederlande dann auf dem Trockenen und m</w:t>
      </w:r>
      <w:r w:rsidR="00407062" w:rsidRPr="007917A3">
        <w:rPr>
          <w:rFonts w:ascii="Calibri Light" w:hAnsi="Calibri Light"/>
        </w:rPr>
        <w:t>üssen</w:t>
      </w:r>
      <w:r w:rsidRPr="007917A3">
        <w:rPr>
          <w:rFonts w:ascii="Calibri Light" w:hAnsi="Calibri Light"/>
        </w:rPr>
        <w:t xml:space="preserve"> sich nicht mehr vor Sturmfluten fürchten.</w:t>
      </w:r>
    </w:p>
    <w:p w14:paraId="131055BC" w14:textId="77777777" w:rsidR="00C047EE" w:rsidRPr="007917A3" w:rsidRDefault="00C047EE" w:rsidP="005F414A">
      <w:pPr>
        <w:pStyle w:val="Kopfzeile"/>
        <w:jc w:val="both"/>
        <w:rPr>
          <w:rFonts w:ascii="Calibri Light" w:hAnsi="Calibri Light"/>
        </w:rPr>
      </w:pPr>
    </w:p>
    <w:p w14:paraId="0E05E563" w14:textId="0D2A2ECC" w:rsidR="00C047EE" w:rsidRPr="007917A3" w:rsidRDefault="00877922" w:rsidP="005F414A">
      <w:pPr>
        <w:pStyle w:val="Kopfzeile"/>
        <w:jc w:val="both"/>
        <w:rPr>
          <w:rFonts w:ascii="Calibri Light" w:hAnsi="Calibri Light"/>
        </w:rPr>
      </w:pPr>
      <w:r w:rsidRPr="007917A3">
        <w:rPr>
          <w:rFonts w:ascii="Calibri Light" w:hAnsi="Calibri Light"/>
        </w:rPr>
        <w:t xml:space="preserve">Wenn der </w:t>
      </w:r>
      <w:r w:rsidRPr="00366E2C">
        <w:rPr>
          <w:rFonts w:ascii="Calibri" w:hAnsi="Calibri"/>
          <w:b/>
        </w:rPr>
        <w:t>Meeresspiegel 100 Meter sinkt</w:t>
      </w:r>
      <w:r w:rsidRPr="007917A3">
        <w:rPr>
          <w:rFonts w:ascii="Calibri Light" w:hAnsi="Calibri Light"/>
        </w:rPr>
        <w:t xml:space="preserve">, zeigt sich vor der Küste Neuschottlands eine große neue Insel – die frühere Neufundlandbank. Außerdem hört das Schwarze Meer auf zu schrumpfen. Der Grund dafür ist, dass es jetzt nicht mehr mit dem Ozean verbunden ist. Wenn der Meeresspiegel sinkt, werden manche Meere von der Abpumpstelle am </w:t>
      </w:r>
      <w:proofErr w:type="spellStart"/>
      <w:r w:rsidRPr="007917A3">
        <w:rPr>
          <w:rFonts w:ascii="Calibri Light" w:hAnsi="Calibri Light"/>
        </w:rPr>
        <w:t>Challengertief</w:t>
      </w:r>
      <w:proofErr w:type="spellEnd"/>
      <w:r w:rsidRPr="007917A3">
        <w:rPr>
          <w:rFonts w:ascii="Calibri Light" w:hAnsi="Calibri Light"/>
        </w:rPr>
        <w:t xml:space="preserve"> im Pazifischen Ozean</w:t>
      </w:r>
      <w:r w:rsidRPr="007917A3" w:rsidDel="00CD5944">
        <w:rPr>
          <w:rFonts w:ascii="Calibri Light" w:hAnsi="Calibri Light"/>
        </w:rPr>
        <w:t xml:space="preserve"> </w:t>
      </w:r>
      <w:r w:rsidRPr="007917A3">
        <w:rPr>
          <w:rFonts w:ascii="Calibri Light" w:hAnsi="Calibri Light"/>
        </w:rPr>
        <w:t>abgeschnitten. Wenn die Gewässer von Land umschlossen sind, können sie sich nicht weiter leeren.</w:t>
      </w:r>
    </w:p>
    <w:p w14:paraId="4BB3EA60" w14:textId="77777777" w:rsidR="00C047EE" w:rsidRPr="007917A3" w:rsidRDefault="00C047EE" w:rsidP="005F414A">
      <w:pPr>
        <w:pStyle w:val="Kopfzeile"/>
        <w:jc w:val="both"/>
        <w:rPr>
          <w:rFonts w:ascii="Calibri Light" w:hAnsi="Calibri Light"/>
        </w:rPr>
      </w:pPr>
    </w:p>
    <w:p w14:paraId="1114AD01" w14:textId="03180F9D" w:rsidR="00C047EE" w:rsidRPr="007917A3" w:rsidRDefault="00877922" w:rsidP="005F414A">
      <w:pPr>
        <w:pStyle w:val="Kopfzeile"/>
        <w:jc w:val="both"/>
        <w:rPr>
          <w:rFonts w:ascii="Calibri Light" w:hAnsi="Calibri Light"/>
        </w:rPr>
      </w:pPr>
      <w:r w:rsidRPr="00366E2C">
        <w:rPr>
          <w:rFonts w:ascii="Calibri" w:hAnsi="Calibri"/>
          <w:b/>
        </w:rPr>
        <w:t>Sinkt der Meeresspiegel um 200 Meter</w:t>
      </w:r>
      <w:r w:rsidRPr="007917A3">
        <w:rPr>
          <w:rFonts w:ascii="Calibri Light" w:hAnsi="Calibri Light"/>
        </w:rPr>
        <w:t>, tauchen neue Inseln auf. Indonesien wächst und Japan wird zu einer Landenge, die die koreanische Halbinsel mit Russland verbindet. Neuseeland gewinnt neue Inseln hinzu. Die Niederlande w</w:t>
      </w:r>
      <w:r w:rsidR="00407062" w:rsidRPr="007917A3">
        <w:rPr>
          <w:rFonts w:ascii="Calibri Light" w:hAnsi="Calibri Light"/>
        </w:rPr>
        <w:t>erden</w:t>
      </w:r>
      <w:r w:rsidRPr="007917A3">
        <w:rPr>
          <w:rFonts w:ascii="Calibri Light" w:hAnsi="Calibri Light"/>
        </w:rPr>
        <w:t xml:space="preserve"> immer größer und dehn</w:t>
      </w:r>
      <w:r w:rsidR="00407062" w:rsidRPr="007917A3">
        <w:rPr>
          <w:rFonts w:ascii="Calibri Light" w:hAnsi="Calibri Light"/>
        </w:rPr>
        <w:t>en</w:t>
      </w:r>
      <w:r w:rsidRPr="007917A3">
        <w:rPr>
          <w:rFonts w:ascii="Calibri Light" w:hAnsi="Calibri Light"/>
        </w:rPr>
        <w:t xml:space="preserve"> sich weiter nach Norden aus. Dabei bildet sich eine neue Landbrücke nach Nordamerika. Außerdem ist der Arktische Ozean nun abgetrennt, und sein Wasserspiegel fällt deshalb nicht mehr weiter.</w:t>
      </w:r>
    </w:p>
    <w:p w14:paraId="78133EEE" w14:textId="70C6F489" w:rsidR="00E073D7" w:rsidRPr="007917A3" w:rsidRDefault="00E073D7" w:rsidP="005F414A">
      <w:pPr>
        <w:pStyle w:val="Kopfzeile"/>
        <w:jc w:val="both"/>
        <w:rPr>
          <w:rFonts w:ascii="Calibri Light" w:hAnsi="Calibri Light"/>
        </w:rPr>
      </w:pPr>
    </w:p>
    <w:p w14:paraId="043EA040" w14:textId="543348BF" w:rsidR="00877922" w:rsidRPr="007917A3" w:rsidRDefault="00877922" w:rsidP="005F414A">
      <w:pPr>
        <w:pStyle w:val="Kopfzeile"/>
        <w:jc w:val="both"/>
        <w:rPr>
          <w:rFonts w:ascii="Calibri Light" w:hAnsi="Calibri Light"/>
        </w:rPr>
      </w:pPr>
      <w:r w:rsidRPr="00366E2C">
        <w:rPr>
          <w:rFonts w:ascii="Calibri" w:hAnsi="Calibri"/>
          <w:b/>
        </w:rPr>
        <w:t>Fällt der Pegel der Weltmeere um 2 Kilometer</w:t>
      </w:r>
      <w:r w:rsidRPr="007917A3">
        <w:rPr>
          <w:rFonts w:ascii="Calibri Light" w:hAnsi="Calibri Light"/>
        </w:rPr>
        <w:t>, verlieren das Karibische Meer und der Golf von Mexiko ihre Verbindung zum Atlantik.</w:t>
      </w:r>
      <w:r w:rsidR="00DF5FA9" w:rsidRPr="007917A3">
        <w:rPr>
          <w:rFonts w:ascii="Calibri Light" w:hAnsi="Calibri Light"/>
        </w:rPr>
        <w:t xml:space="preserve"> </w:t>
      </w:r>
      <w:r w:rsidRPr="007917A3">
        <w:rPr>
          <w:rFonts w:ascii="Calibri Light" w:hAnsi="Calibri Light"/>
        </w:rPr>
        <w:t xml:space="preserve">Bei </w:t>
      </w:r>
      <w:r w:rsidRPr="00366E2C">
        <w:rPr>
          <w:rFonts w:ascii="Calibri" w:hAnsi="Calibri"/>
          <w:b/>
        </w:rPr>
        <w:t>minus 3 Kilometern</w:t>
      </w:r>
      <w:r w:rsidRPr="007917A3">
        <w:rPr>
          <w:rFonts w:ascii="Calibri Light" w:hAnsi="Calibri Light"/>
        </w:rPr>
        <w:t xml:space="preserve"> durchstoßen viele Gipfel des Mittelozeanischen Rückens – der größten Gebirgskette der Welt – die Wasserober</w:t>
      </w:r>
      <w:r w:rsidRPr="007917A3">
        <w:rPr>
          <w:rFonts w:ascii="Calibri Light" w:hAnsi="Calibri Light" w:cs="Calibri"/>
        </w:rPr>
        <w:t>fl</w:t>
      </w:r>
      <w:r w:rsidRPr="007917A3">
        <w:rPr>
          <w:rFonts w:ascii="Calibri Light" w:hAnsi="Calibri Light"/>
        </w:rPr>
        <w:t>äche. Bei dieser Marke sind die meisten großen Weltmeere nicht mehr miteinander verbunden und laufen daher nicht weiter aus.</w:t>
      </w:r>
    </w:p>
    <w:p w14:paraId="7B150DBA" w14:textId="77777777" w:rsidR="00877922" w:rsidRPr="007917A3" w:rsidRDefault="00877922" w:rsidP="005F414A">
      <w:pPr>
        <w:pStyle w:val="Kopfzeile"/>
        <w:jc w:val="both"/>
        <w:rPr>
          <w:rFonts w:ascii="Calibri Light" w:hAnsi="Calibri Light"/>
        </w:rPr>
      </w:pPr>
    </w:p>
    <w:p w14:paraId="71BC96D2" w14:textId="7C74BA0A" w:rsidR="00877922" w:rsidRPr="007917A3" w:rsidRDefault="00877922" w:rsidP="005F414A">
      <w:pPr>
        <w:pStyle w:val="Kopfzeile"/>
        <w:jc w:val="both"/>
        <w:rPr>
          <w:rFonts w:ascii="Calibri Light" w:hAnsi="Calibri Light"/>
        </w:rPr>
      </w:pPr>
      <w:r w:rsidRPr="007917A3">
        <w:rPr>
          <w:rFonts w:ascii="Calibri Light" w:hAnsi="Calibri Light"/>
        </w:rPr>
        <w:t xml:space="preserve">Wenn sich unsere Röhre im </w:t>
      </w:r>
      <w:proofErr w:type="spellStart"/>
      <w:r w:rsidRPr="007917A3">
        <w:rPr>
          <w:rFonts w:ascii="Calibri Light" w:hAnsi="Calibri Light"/>
        </w:rPr>
        <w:t>Challengertief</w:t>
      </w:r>
      <w:proofErr w:type="spellEnd"/>
      <w:r w:rsidRPr="007917A3">
        <w:rPr>
          <w:rFonts w:ascii="Calibri Light" w:hAnsi="Calibri Light"/>
        </w:rPr>
        <w:t xml:space="preserve"> schließlich leert, ist immer noch überraschend viel Wasser vorhanden. Eine Menge davon befindet in sehr </w:t>
      </w:r>
      <w:r w:rsidRPr="007917A3">
        <w:rPr>
          <w:rFonts w:ascii="Calibri Light" w:hAnsi="Calibri Light" w:cs="Calibri"/>
        </w:rPr>
        <w:t>fl</w:t>
      </w:r>
      <w:r w:rsidRPr="007917A3">
        <w:rPr>
          <w:rFonts w:ascii="Calibri Light" w:hAnsi="Calibri Light"/>
        </w:rPr>
        <w:t>achen Meeren. Nur in wenigen Gräben ist das Wasser noch 4 oder 5 Kilometer tief.</w:t>
      </w:r>
    </w:p>
    <w:p w14:paraId="6AF2F909" w14:textId="77777777" w:rsidR="00877922" w:rsidRPr="007917A3" w:rsidRDefault="00877922" w:rsidP="005F414A">
      <w:pPr>
        <w:pStyle w:val="Kopfzeile"/>
        <w:jc w:val="both"/>
        <w:rPr>
          <w:rFonts w:ascii="Calibri Light" w:hAnsi="Calibri Light"/>
        </w:rPr>
      </w:pPr>
    </w:p>
    <w:p w14:paraId="0648CD21" w14:textId="271DEBBE" w:rsidR="00877922" w:rsidRPr="007917A3" w:rsidRDefault="00877922" w:rsidP="005F414A">
      <w:pPr>
        <w:pStyle w:val="Kopfzeile"/>
        <w:jc w:val="both"/>
        <w:rPr>
          <w:rFonts w:ascii="Calibri Light" w:hAnsi="Calibri Light"/>
        </w:rPr>
      </w:pPr>
      <w:r w:rsidRPr="007917A3">
        <w:rPr>
          <w:rFonts w:ascii="Calibri Light" w:hAnsi="Calibri Light"/>
        </w:rPr>
        <w:t xml:space="preserve">Wenn man die </w:t>
      </w:r>
      <w:r w:rsidRPr="00366E2C">
        <w:rPr>
          <w:rFonts w:ascii="Calibri" w:hAnsi="Calibri"/>
          <w:b/>
        </w:rPr>
        <w:t>Ozeane zur Hälfte wegsaugen</w:t>
      </w:r>
      <w:r w:rsidRPr="007917A3">
        <w:rPr>
          <w:rFonts w:ascii="Calibri Light" w:hAnsi="Calibri Light"/>
        </w:rPr>
        <w:t xml:space="preserve"> würde, hätte das für das Klima und die Ökosysteme einschneidende Folgen. Welche genau, ist schwer vorherzusagen, aber mit großer Sicherheit käme es zu einem Zusammenbruch der Biosphäre und einem massiven Artensterben in allen Bereichen.</w:t>
      </w:r>
    </w:p>
    <w:p w14:paraId="31F20C08" w14:textId="77777777" w:rsidR="00877922" w:rsidRPr="007917A3" w:rsidRDefault="00877922" w:rsidP="005F414A">
      <w:pPr>
        <w:pStyle w:val="Kopfzeile"/>
        <w:jc w:val="both"/>
        <w:rPr>
          <w:rFonts w:ascii="Calibri Light" w:hAnsi="Calibri Light"/>
        </w:rPr>
      </w:pPr>
    </w:p>
    <w:p w14:paraId="4068B2F4" w14:textId="77777777" w:rsidR="00034A17" w:rsidRPr="007917A3" w:rsidRDefault="00034A17" w:rsidP="005F414A">
      <w:pPr>
        <w:spacing w:after="0"/>
        <w:jc w:val="both"/>
        <w:rPr>
          <w:rFonts w:ascii="Calibri Light" w:hAnsi="Calibri Light"/>
          <w:sz w:val="17"/>
          <w:lang w:val="en-US"/>
        </w:rPr>
      </w:pPr>
      <w:r w:rsidRPr="007917A3">
        <w:rPr>
          <w:rFonts w:ascii="Calibri Light" w:hAnsi="Calibri Light"/>
          <w:sz w:val="17"/>
          <w:lang w:val="en-US"/>
        </w:rPr>
        <w:t xml:space="preserve">Quelle: </w:t>
      </w:r>
    </w:p>
    <w:p w14:paraId="592D5ECE" w14:textId="0DC54487" w:rsidR="000379AA" w:rsidRPr="007917A3" w:rsidRDefault="00034A17" w:rsidP="005F414A">
      <w:pPr>
        <w:spacing w:after="0"/>
        <w:jc w:val="both"/>
        <w:rPr>
          <w:rFonts w:ascii="Calibri Light" w:hAnsi="Calibri Light"/>
          <w:sz w:val="17"/>
        </w:rPr>
      </w:pPr>
      <w:r w:rsidRPr="007917A3">
        <w:rPr>
          <w:rFonts w:ascii="Calibri Light" w:hAnsi="Calibri Light"/>
          <w:sz w:val="17"/>
          <w:lang w:val="en-US"/>
        </w:rPr>
        <w:t xml:space="preserve">Randall Munroe (2014): </w:t>
      </w:r>
      <w:r w:rsidRPr="007917A3">
        <w:rPr>
          <w:rFonts w:ascii="Calibri Light" w:hAnsi="Calibri Light"/>
          <w:i/>
          <w:sz w:val="17"/>
          <w:lang w:val="en-US"/>
        </w:rPr>
        <w:t xml:space="preserve">What if? </w:t>
      </w:r>
      <w:r w:rsidRPr="007917A3">
        <w:rPr>
          <w:rFonts w:ascii="Calibri Light" w:hAnsi="Calibri Light"/>
          <w:i/>
          <w:sz w:val="17"/>
        </w:rPr>
        <w:t>Was wäre wenn?</w:t>
      </w:r>
      <w:r w:rsidR="001D506C" w:rsidRPr="007917A3">
        <w:rPr>
          <w:rFonts w:ascii="Calibri Light" w:hAnsi="Calibri Light"/>
          <w:sz w:val="17"/>
        </w:rPr>
        <w:t xml:space="preserve"> München: Penguin, S.</w:t>
      </w:r>
      <w:r w:rsidR="00854DF4" w:rsidRPr="007917A3">
        <w:rPr>
          <w:rFonts w:ascii="Calibri Light" w:hAnsi="Calibri Light"/>
          <w:sz w:val="17"/>
        </w:rPr>
        <w:t xml:space="preserve"> 241-247.</w:t>
      </w:r>
    </w:p>
    <w:p w14:paraId="6CC97BE3" w14:textId="31C927A6" w:rsidR="00CA6F3F" w:rsidRPr="007917A3" w:rsidRDefault="00CA6F3F" w:rsidP="005F414A">
      <w:pPr>
        <w:spacing w:after="0"/>
        <w:jc w:val="both"/>
        <w:rPr>
          <w:rFonts w:ascii="Calibri Light" w:hAnsi="Calibri Light"/>
          <w:sz w:val="17"/>
        </w:rPr>
      </w:pPr>
    </w:p>
    <w:p w14:paraId="0D02E97E" w14:textId="77777777" w:rsidR="00CA6F3F" w:rsidRPr="007917A3" w:rsidRDefault="00CA6F3F" w:rsidP="00B943E7">
      <w:pPr>
        <w:spacing w:after="0"/>
        <w:rPr>
          <w:rFonts w:ascii="Calibri Light" w:hAnsi="Calibri Light"/>
          <w:sz w:val="17"/>
        </w:rPr>
      </w:pPr>
    </w:p>
    <w:p w14:paraId="64B3DA37" w14:textId="77777777" w:rsidR="00CA6F3F" w:rsidRPr="007917A3" w:rsidRDefault="00CA6F3F" w:rsidP="00B943E7">
      <w:pPr>
        <w:spacing w:after="0"/>
        <w:rPr>
          <w:rFonts w:ascii="Calibri Light" w:hAnsi="Calibri Light"/>
          <w:sz w:val="17"/>
        </w:rPr>
      </w:pPr>
    </w:p>
    <w:sectPr w:rsidR="00CA6F3F" w:rsidRPr="007917A3"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4CC8" w14:textId="77777777" w:rsidR="004531B8" w:rsidRDefault="004531B8" w:rsidP="003F4954">
      <w:r>
        <w:separator/>
      </w:r>
    </w:p>
  </w:endnote>
  <w:endnote w:type="continuationSeparator" w:id="0">
    <w:p w14:paraId="6BE70E1C" w14:textId="77777777" w:rsidR="004531B8" w:rsidRDefault="004531B8"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 Dingbats">
    <w:altName w:val="Wingding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notTrueType/>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A1DF" w14:textId="77777777" w:rsidR="004531B8" w:rsidRDefault="004531B8" w:rsidP="003F4954">
      <w:r>
        <w:separator/>
      </w:r>
    </w:p>
  </w:footnote>
  <w:footnote w:type="continuationSeparator" w:id="0">
    <w:p w14:paraId="6D9E7379" w14:textId="77777777" w:rsidR="004531B8" w:rsidRDefault="004531B8"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EED2" w14:textId="1A390412" w:rsidR="00F80BC5" w:rsidRPr="007917A3" w:rsidRDefault="00A4581B" w:rsidP="00F80BC5">
    <w:pPr>
      <w:pStyle w:val="Kopfzeile"/>
      <w:rPr>
        <w:rFonts w:ascii="Calibri Light" w:hAnsi="Calibri Light"/>
      </w:rPr>
    </w:pPr>
    <w:r w:rsidRPr="00DA1890">
      <w:rPr>
        <w:rFonts w:ascii="Calibri Light" w:hAnsi="Calibri Light" w:cs="Calibri Light"/>
        <w:noProof/>
      </w:rPr>
      <w:drawing>
        <wp:anchor distT="0" distB="0" distL="114300" distR="114300" simplePos="0" relativeHeight="251659264" behindDoc="1" locked="1" layoutInCell="1" allowOverlap="1" wp14:anchorId="185DDA64" wp14:editId="6E88D007">
          <wp:simplePos x="0" y="0"/>
          <wp:positionH relativeFrom="page">
            <wp:posOffset>5715</wp:posOffset>
          </wp:positionH>
          <wp:positionV relativeFrom="page">
            <wp:posOffset>8890</wp:posOffset>
          </wp:positionV>
          <wp:extent cx="7556500" cy="10693400"/>
          <wp:effectExtent l="0" t="0" r="635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40308F" w:rsidRPr="007917A3">
      <w:rPr>
        <w:rFonts w:ascii="Calibri Light" w:hAnsi="Calibri Light"/>
      </w:rPr>
      <w:t>A</w:t>
    </w:r>
    <w:r w:rsidR="00F80BC5" w:rsidRPr="007917A3">
      <w:rPr>
        <w:rFonts w:ascii="Calibri Light" w:hAnsi="Calibri Light"/>
      </w:rPr>
      <w:t>RBEITSBLATT: Text „Die Ozeane trockenlegen“</w:t>
    </w:r>
  </w:p>
  <w:p w14:paraId="60E5B40C" w14:textId="77777777" w:rsidR="00F80BC5" w:rsidRPr="007917A3" w:rsidRDefault="00F80BC5" w:rsidP="00F80BC5">
    <w:pPr>
      <w:pStyle w:val="Kopfzeile"/>
      <w:rPr>
        <w:rFonts w:ascii="Calibri Light" w:hAnsi="Calibri Light"/>
      </w:rPr>
    </w:pPr>
    <w:r w:rsidRPr="007917A3">
      <w:rPr>
        <w:rFonts w:ascii="Calibri Light" w:hAnsi="Calibri Light"/>
      </w:rPr>
      <w:t>Modul 4 (Medieneinsatz) | Übung 7 (Von Text und Bild zur Folie)</w:t>
    </w:r>
  </w:p>
  <w:p w14:paraId="287AE05F" w14:textId="67390E51" w:rsidR="0040308F" w:rsidRPr="007917A3" w:rsidRDefault="0040308F" w:rsidP="00F80BC5">
    <w:pPr>
      <w:pStyle w:val="Kopfzeile"/>
      <w:rPr>
        <w:rFonts w:ascii="Calibri Light" w:hAns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52165C"/>
    <w:multiLevelType w:val="hybridMultilevel"/>
    <w:tmpl w:val="33B2BF02"/>
    <w:lvl w:ilvl="0" w:tplc="4A9CA494">
      <w:start w:val="1"/>
      <w:numFmt w:val="bullet"/>
      <w:pStyle w:val="Listenabsatz"/>
      <w:lvlText w:val=""/>
      <w:lvlJc w:val="left"/>
      <w:pPr>
        <w:ind w:left="198" w:hanging="198"/>
      </w:pPr>
      <w:rPr>
        <w:rFonts w:ascii="Zapf Dingbats" w:hAnsi="Zapf Dingba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0861474">
    <w:abstractNumId w:val="3"/>
  </w:num>
  <w:num w:numId="2" w16cid:durableId="1872449310">
    <w:abstractNumId w:val="5"/>
  </w:num>
  <w:num w:numId="3" w16cid:durableId="1555892216">
    <w:abstractNumId w:val="1"/>
  </w:num>
  <w:num w:numId="4" w16cid:durableId="1085028990">
    <w:abstractNumId w:val="0"/>
  </w:num>
  <w:num w:numId="5" w16cid:durableId="2058696827">
    <w:abstractNumId w:val="2"/>
  </w:num>
  <w:num w:numId="6" w16cid:durableId="2106537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0034F"/>
    <w:rsid w:val="00007096"/>
    <w:rsid w:val="00034A17"/>
    <w:rsid w:val="000379AA"/>
    <w:rsid w:val="00051BF4"/>
    <w:rsid w:val="00076CAD"/>
    <w:rsid w:val="000B73F2"/>
    <w:rsid w:val="000D47E4"/>
    <w:rsid w:val="000F3346"/>
    <w:rsid w:val="001069E7"/>
    <w:rsid w:val="0015004E"/>
    <w:rsid w:val="001D506C"/>
    <w:rsid w:val="00231FB2"/>
    <w:rsid w:val="00243B3C"/>
    <w:rsid w:val="00254573"/>
    <w:rsid w:val="00257101"/>
    <w:rsid w:val="00262CBB"/>
    <w:rsid w:val="0029355B"/>
    <w:rsid w:val="00335D80"/>
    <w:rsid w:val="0036184B"/>
    <w:rsid w:val="00366E2C"/>
    <w:rsid w:val="003A0A25"/>
    <w:rsid w:val="003D23B4"/>
    <w:rsid w:val="003F4954"/>
    <w:rsid w:val="003F4AF2"/>
    <w:rsid w:val="0040308F"/>
    <w:rsid w:val="00407062"/>
    <w:rsid w:val="004217F5"/>
    <w:rsid w:val="004531B8"/>
    <w:rsid w:val="0046232F"/>
    <w:rsid w:val="004A4325"/>
    <w:rsid w:val="004C67CA"/>
    <w:rsid w:val="004E1EFF"/>
    <w:rsid w:val="004E2D95"/>
    <w:rsid w:val="004E3946"/>
    <w:rsid w:val="004F28F8"/>
    <w:rsid w:val="0050497E"/>
    <w:rsid w:val="0051681E"/>
    <w:rsid w:val="0053503C"/>
    <w:rsid w:val="005F414A"/>
    <w:rsid w:val="00606ACA"/>
    <w:rsid w:val="006566A3"/>
    <w:rsid w:val="00661D58"/>
    <w:rsid w:val="00670C26"/>
    <w:rsid w:val="006E09D2"/>
    <w:rsid w:val="006E39AF"/>
    <w:rsid w:val="00737AD5"/>
    <w:rsid w:val="00766030"/>
    <w:rsid w:val="00766037"/>
    <w:rsid w:val="00771C30"/>
    <w:rsid w:val="007917A3"/>
    <w:rsid w:val="007F2898"/>
    <w:rsid w:val="00854DF4"/>
    <w:rsid w:val="00877922"/>
    <w:rsid w:val="008A0359"/>
    <w:rsid w:val="008A5CC6"/>
    <w:rsid w:val="008E2A94"/>
    <w:rsid w:val="008F1CC7"/>
    <w:rsid w:val="008F6CF8"/>
    <w:rsid w:val="009010BD"/>
    <w:rsid w:val="00922B7A"/>
    <w:rsid w:val="00936EA5"/>
    <w:rsid w:val="00951225"/>
    <w:rsid w:val="00991461"/>
    <w:rsid w:val="00993270"/>
    <w:rsid w:val="009B25F4"/>
    <w:rsid w:val="009C50C3"/>
    <w:rsid w:val="009E2BB0"/>
    <w:rsid w:val="00A4581B"/>
    <w:rsid w:val="00A64218"/>
    <w:rsid w:val="00A75D25"/>
    <w:rsid w:val="00AE6A11"/>
    <w:rsid w:val="00B24E11"/>
    <w:rsid w:val="00B943E7"/>
    <w:rsid w:val="00BB4202"/>
    <w:rsid w:val="00C032B9"/>
    <w:rsid w:val="00C047EE"/>
    <w:rsid w:val="00C20319"/>
    <w:rsid w:val="00C34363"/>
    <w:rsid w:val="00C42319"/>
    <w:rsid w:val="00C56424"/>
    <w:rsid w:val="00C8046F"/>
    <w:rsid w:val="00C84DA1"/>
    <w:rsid w:val="00CA6F3F"/>
    <w:rsid w:val="00CD0E9A"/>
    <w:rsid w:val="00D77700"/>
    <w:rsid w:val="00DB593D"/>
    <w:rsid w:val="00DC7C50"/>
    <w:rsid w:val="00DE2CE4"/>
    <w:rsid w:val="00DF5FA9"/>
    <w:rsid w:val="00E02D2C"/>
    <w:rsid w:val="00E04D24"/>
    <w:rsid w:val="00E073D7"/>
    <w:rsid w:val="00E53B4C"/>
    <w:rsid w:val="00E57E09"/>
    <w:rsid w:val="00E61B34"/>
    <w:rsid w:val="00EB5E3B"/>
    <w:rsid w:val="00F5252B"/>
    <w:rsid w:val="00F564A2"/>
    <w:rsid w:val="00F6136C"/>
    <w:rsid w:val="00F80BC5"/>
    <w:rsid w:val="00F87198"/>
    <w:rsid w:val="00FF5A8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D2D59B"/>
  <w15:docId w15:val="{0B51DE70-3BB0-4785-95A3-01426A5E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A11"/>
    <w:pPr>
      <w:spacing w:after="130" w:line="260" w:lineRule="exact"/>
    </w:pPr>
    <w:rPr>
      <w:rFonts w:ascii="Geogrotesque Light" w:hAnsi="Geogrotesque Light"/>
      <w:sz w:val="21"/>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1"/>
    <w:uiPriority w:val="99"/>
    <w:unhideWhenUsed/>
    <w:rsid w:val="0050497E"/>
    <w:pPr>
      <w:tabs>
        <w:tab w:val="center" w:pos="4536"/>
        <w:tab w:val="right" w:pos="9072"/>
      </w:tabs>
      <w:spacing w:after="0" w:line="280" w:lineRule="exact"/>
    </w:pPr>
    <w:rPr>
      <w:sz w:val="22"/>
    </w:rPr>
  </w:style>
  <w:style w:type="character" w:customStyle="1" w:styleId="KopfzeileZchn1">
    <w:name w:val="Kopfzeile Zchn1"/>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character" w:customStyle="1" w:styleId="KopfzeileZchn">
    <w:name w:val="Kopfzeile Zchn"/>
    <w:basedOn w:val="Absatz-Standardschriftart"/>
    <w:uiPriority w:val="99"/>
    <w:rsid w:val="00991461"/>
    <w:rPr>
      <w:rFonts w:ascii="Geogrotesque Light" w:eastAsiaTheme="minorEastAsia" w:hAnsi="Geogrotesque Light"/>
      <w:szCs w:val="24"/>
      <w:lang w:eastAsia="de-DE"/>
    </w:rPr>
  </w:style>
  <w:style w:type="paragraph" w:styleId="Funotentext">
    <w:name w:val="footnote text"/>
    <w:basedOn w:val="Standard"/>
    <w:link w:val="FunotentextZchn"/>
    <w:semiHidden/>
    <w:unhideWhenUsed/>
    <w:rsid w:val="008A5CC6"/>
    <w:pPr>
      <w:spacing w:after="0" w:line="240" w:lineRule="auto"/>
    </w:pPr>
    <w:rPr>
      <w:sz w:val="20"/>
      <w:szCs w:val="20"/>
    </w:rPr>
  </w:style>
  <w:style w:type="character" w:customStyle="1" w:styleId="FunotentextZchn">
    <w:name w:val="Fußnotentext Zchn"/>
    <w:basedOn w:val="Absatz-Standardschriftart"/>
    <w:link w:val="Funotentext"/>
    <w:semiHidden/>
    <w:rsid w:val="008A5CC6"/>
    <w:rPr>
      <w:rFonts w:ascii="Geogrotesque Light" w:hAnsi="Geogrotesque Light"/>
      <w:sz w:val="20"/>
      <w:szCs w:val="20"/>
      <w:lang w:val="en-GB"/>
    </w:rPr>
  </w:style>
  <w:style w:type="character" w:styleId="Funotenzeichen">
    <w:name w:val="footnote reference"/>
    <w:basedOn w:val="Absatz-Standardschriftart"/>
    <w:semiHidden/>
    <w:unhideWhenUsed/>
    <w:rsid w:val="008A5CC6"/>
    <w:rPr>
      <w:vertAlign w:val="superscript"/>
    </w:rPr>
  </w:style>
  <w:style w:type="character" w:customStyle="1" w:styleId="font2">
    <w:name w:val="font2"/>
    <w:basedOn w:val="Absatz-Standardschriftart"/>
    <w:rsid w:val="008A5CC6"/>
  </w:style>
  <w:style w:type="character" w:styleId="Hyperlink">
    <w:name w:val="Hyperlink"/>
    <w:basedOn w:val="Absatz-Standardschriftart"/>
    <w:uiPriority w:val="99"/>
    <w:unhideWhenUsed/>
    <w:rsid w:val="00DC7C50"/>
    <w:rPr>
      <w:color w:val="0000FF"/>
      <w:u w:val="single"/>
    </w:rPr>
  </w:style>
  <w:style w:type="character" w:customStyle="1" w:styleId="NichtaufgelsteErwhnung1">
    <w:name w:val="Nicht aufgelöste Erwähnung1"/>
    <w:basedOn w:val="Absatz-Standardschriftart"/>
    <w:uiPriority w:val="99"/>
    <w:semiHidden/>
    <w:unhideWhenUsed/>
    <w:rsid w:val="00076CAD"/>
    <w:rPr>
      <w:color w:val="808080"/>
      <w:shd w:val="clear" w:color="auto" w:fill="E6E6E6"/>
    </w:rPr>
  </w:style>
  <w:style w:type="character" w:styleId="Kommentarzeichen">
    <w:name w:val="annotation reference"/>
    <w:basedOn w:val="Absatz-Standardschriftart"/>
    <w:semiHidden/>
    <w:unhideWhenUsed/>
    <w:rsid w:val="008F1CC7"/>
    <w:rPr>
      <w:sz w:val="16"/>
      <w:szCs w:val="16"/>
    </w:rPr>
  </w:style>
  <w:style w:type="paragraph" w:styleId="Kommentartext">
    <w:name w:val="annotation text"/>
    <w:basedOn w:val="Standard"/>
    <w:link w:val="KommentartextZchn"/>
    <w:semiHidden/>
    <w:unhideWhenUsed/>
    <w:rsid w:val="008F1CC7"/>
    <w:pPr>
      <w:spacing w:line="240" w:lineRule="auto"/>
    </w:pPr>
    <w:rPr>
      <w:sz w:val="20"/>
      <w:szCs w:val="20"/>
    </w:rPr>
  </w:style>
  <w:style w:type="character" w:customStyle="1" w:styleId="KommentartextZchn">
    <w:name w:val="Kommentartext Zchn"/>
    <w:basedOn w:val="Absatz-Standardschriftart"/>
    <w:link w:val="Kommentartext"/>
    <w:semiHidden/>
    <w:rsid w:val="008F1CC7"/>
    <w:rPr>
      <w:rFonts w:ascii="Geogrotesque Light" w:hAnsi="Geogrotesque Light"/>
      <w:sz w:val="20"/>
      <w:szCs w:val="20"/>
      <w:lang w:val="en-GB"/>
    </w:rPr>
  </w:style>
  <w:style w:type="paragraph" w:styleId="Kommentarthema">
    <w:name w:val="annotation subject"/>
    <w:basedOn w:val="Kommentartext"/>
    <w:next w:val="Kommentartext"/>
    <w:link w:val="KommentarthemaZchn"/>
    <w:semiHidden/>
    <w:unhideWhenUsed/>
    <w:rsid w:val="008F1CC7"/>
    <w:rPr>
      <w:b/>
      <w:bCs/>
    </w:rPr>
  </w:style>
  <w:style w:type="character" w:customStyle="1" w:styleId="KommentarthemaZchn">
    <w:name w:val="Kommentarthema Zchn"/>
    <w:basedOn w:val="KommentartextZchn"/>
    <w:link w:val="Kommentarthema"/>
    <w:semiHidden/>
    <w:rsid w:val="008F1CC7"/>
    <w:rPr>
      <w:rFonts w:ascii="Geogrotesque Light" w:hAnsi="Geogrotesque Light"/>
      <w:b/>
      <w:bCs/>
      <w:sz w:val="20"/>
      <w:szCs w:val="20"/>
      <w:lang w:val="en-GB"/>
    </w:rPr>
  </w:style>
  <w:style w:type="paragraph" w:styleId="berarbeitung">
    <w:name w:val="Revision"/>
    <w:hidden/>
    <w:semiHidden/>
    <w:rsid w:val="00C34363"/>
    <w:rPr>
      <w:rFonts w:ascii="Geogrotesque Light" w:hAnsi="Geogrotesque Ligh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ad5dbfc3016725520876bd40cfd80af3">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2e2214749f22a39cf6c56264f41d44af"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7AAE1-BA86-4458-AAEF-1CCE56B61F50}">
  <ds:schemaRefs>
    <ds:schemaRef ds:uri="52806471-2cc8-4125-b85b-4fac380c6b8c"/>
    <ds:schemaRef ds:uri="http://purl.org/dc/dcmitype/"/>
    <ds:schemaRef ds:uri="http://purl.org/dc/terms/"/>
    <ds:schemaRef ds:uri="http://purl.org/dc/elements/1.1/"/>
    <ds:schemaRef ds:uri="http://www.w3.org/XML/1998/namespace"/>
    <ds:schemaRef ds:uri="http://schemas.microsoft.com/office/2006/metadata/properties"/>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19D24B2-6E10-425D-99E8-0F084BDD96CF}">
  <ds:schemaRefs>
    <ds:schemaRef ds:uri="http://schemas.microsoft.com/sharepoint/v3/contenttype/forms"/>
  </ds:schemaRefs>
</ds:datastoreItem>
</file>

<file path=customXml/itemProps3.xml><?xml version="1.0" encoding="utf-8"?>
<ds:datastoreItem xmlns:ds="http://schemas.openxmlformats.org/officeDocument/2006/customXml" ds:itemID="{A57F1864-554F-4402-B649-7C5180079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DF02E-2992-40A5-8A51-D0819B45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Burkart, Marcel</cp:lastModifiedBy>
  <cp:revision>11</cp:revision>
  <cp:lastPrinted>2025-10-05T17:33:00Z</cp:lastPrinted>
  <dcterms:created xsi:type="dcterms:W3CDTF">2018-07-17T08:13:00Z</dcterms:created>
  <dcterms:modified xsi:type="dcterms:W3CDTF">2025-12-02T08:17:00Z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ies>
</file>