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E0A5F" w14:textId="7B54F42F" w:rsidR="000F558F" w:rsidRPr="00527582" w:rsidRDefault="00FF3E6C" w:rsidP="009D6ED0">
      <w:pPr>
        <w:pStyle w:val="berschrift1"/>
        <w:jc w:val="both"/>
        <w:rPr>
          <w:rFonts w:ascii="Calibri" w:hAnsi="Calibri"/>
          <w:b/>
          <w:lang w:val="de-DE"/>
        </w:rPr>
      </w:pPr>
      <w:r w:rsidRPr="00527582">
        <w:rPr>
          <w:rFonts w:ascii="Calibri" w:hAnsi="Calibri"/>
          <w:b/>
          <w:lang w:val="de-DE"/>
        </w:rPr>
        <w:t>Der Pfad zum Argument</w:t>
      </w:r>
      <w:r w:rsidR="000F558F" w:rsidRPr="00527582">
        <w:rPr>
          <w:rFonts w:ascii="Calibri" w:hAnsi="Calibri"/>
          <w:b/>
          <w:lang w:val="de-DE"/>
        </w:rPr>
        <w:t>ieren</w:t>
      </w:r>
    </w:p>
    <w:p w14:paraId="167C7BBC" w14:textId="4F144598" w:rsidR="00DA1824" w:rsidRPr="00527582" w:rsidRDefault="00121F22" w:rsidP="00E538C7">
      <w:pPr>
        <w:jc w:val="both"/>
        <w:rPr>
          <w:rFonts w:ascii="Calibri Light" w:hAnsi="Calibri Light"/>
          <w:lang w:val="de-DE"/>
        </w:rPr>
      </w:pPr>
      <w:r w:rsidRPr="00527582">
        <w:rPr>
          <w:rFonts w:ascii="Calibri Light" w:hAnsi="Calibri Light"/>
          <w:lang w:val="de-DE"/>
        </w:rPr>
        <w:t xml:space="preserve">Eine überzeugende Argumentation ist das Herzstück jeder guten Präsentation. Doch ohne eine klare Struktur wird sie schnell unverständlich. Um deine Argumentation klarer und nachvollziehbarer zu machen, </w:t>
      </w:r>
      <w:r w:rsidR="00605D3D" w:rsidRPr="00527582">
        <w:rPr>
          <w:rFonts w:ascii="Calibri Light" w:hAnsi="Calibri Light"/>
          <w:lang w:val="de-DE"/>
        </w:rPr>
        <w:t xml:space="preserve">kannst </w:t>
      </w:r>
      <w:r w:rsidR="00F244B4" w:rsidRPr="00527582">
        <w:rPr>
          <w:rFonts w:ascii="Calibri Light" w:hAnsi="Calibri Light"/>
          <w:lang w:val="de-DE"/>
        </w:rPr>
        <w:t>d</w:t>
      </w:r>
      <w:r w:rsidR="00605D3D" w:rsidRPr="00527582">
        <w:rPr>
          <w:rFonts w:ascii="Calibri Light" w:hAnsi="Calibri Light"/>
          <w:lang w:val="de-DE"/>
        </w:rPr>
        <w:t>u das</w:t>
      </w:r>
      <w:r w:rsidRPr="00527582">
        <w:rPr>
          <w:rFonts w:ascii="Calibri Light" w:hAnsi="Calibri Light"/>
          <w:lang w:val="de-DE"/>
        </w:rPr>
        <w:t xml:space="preserve"> Pfaddiagramm </w:t>
      </w:r>
      <w:r w:rsidR="00605D3D" w:rsidRPr="00527582">
        <w:rPr>
          <w:rFonts w:ascii="Calibri Light" w:hAnsi="Calibri Light"/>
          <w:lang w:val="de-DE"/>
        </w:rPr>
        <w:t>nutzen</w:t>
      </w:r>
      <w:r w:rsidRPr="00527582">
        <w:rPr>
          <w:rFonts w:ascii="Calibri Light" w:hAnsi="Calibri Light"/>
          <w:lang w:val="de-DE"/>
        </w:rPr>
        <w:t>. Es hilft dir</w:t>
      </w:r>
      <w:r w:rsidR="00855674" w:rsidRPr="00527582">
        <w:rPr>
          <w:rFonts w:ascii="Calibri Light" w:hAnsi="Calibri Light"/>
          <w:lang w:val="de-DE"/>
        </w:rPr>
        <w:t xml:space="preserve">, deine Inhalte gezielt zu strukturieren </w:t>
      </w:r>
      <w:r w:rsidRPr="00527582">
        <w:rPr>
          <w:rFonts w:ascii="Calibri Light" w:hAnsi="Calibri Light"/>
          <w:lang w:val="de-DE"/>
        </w:rPr>
        <w:t xml:space="preserve">und </w:t>
      </w:r>
      <w:r w:rsidR="00140335" w:rsidRPr="00527582">
        <w:rPr>
          <w:rFonts w:ascii="Calibri Light" w:hAnsi="Calibri Light"/>
          <w:lang w:val="de-DE"/>
        </w:rPr>
        <w:t xml:space="preserve">Zusammenhänge </w:t>
      </w:r>
      <w:r w:rsidRPr="00527582">
        <w:rPr>
          <w:rFonts w:ascii="Calibri Light" w:hAnsi="Calibri Light"/>
          <w:lang w:val="de-DE"/>
        </w:rPr>
        <w:t xml:space="preserve">verständlich darzustellen. </w:t>
      </w:r>
      <w:r w:rsidR="00CB6725" w:rsidRPr="00527582">
        <w:rPr>
          <w:rFonts w:ascii="Calibri Light" w:hAnsi="Calibri Light"/>
          <w:lang w:val="de-DE"/>
        </w:rPr>
        <w:t xml:space="preserve">Im Folgenden </w:t>
      </w:r>
      <w:r w:rsidR="00FC7971" w:rsidRPr="00527582">
        <w:rPr>
          <w:rFonts w:ascii="Calibri Light" w:hAnsi="Calibri Light"/>
          <w:lang w:val="de-DE"/>
        </w:rPr>
        <w:t xml:space="preserve">erproben wir seine Anwendung. Dafür habt ihr </w:t>
      </w:r>
      <w:r w:rsidR="006415A5" w:rsidRPr="00527582">
        <w:rPr>
          <w:rFonts w:ascii="Calibri Light" w:hAnsi="Calibri Light"/>
          <w:lang w:val="de-DE"/>
        </w:rPr>
        <w:t xml:space="preserve">in der Gruppe </w:t>
      </w:r>
      <w:r w:rsidR="00FC7971" w:rsidRPr="00527582">
        <w:rPr>
          <w:rFonts w:ascii="Calibri" w:hAnsi="Calibri"/>
          <w:b/>
          <w:lang w:val="de-DE"/>
        </w:rPr>
        <w:t>30 Minuten Zeit</w:t>
      </w:r>
      <w:r w:rsidR="00FC7971" w:rsidRPr="00527582">
        <w:rPr>
          <w:rFonts w:ascii="Calibri Light" w:hAnsi="Calibri Light"/>
          <w:lang w:val="de-DE"/>
        </w:rPr>
        <w:t>.</w:t>
      </w:r>
    </w:p>
    <w:p w14:paraId="47BE1D1F" w14:textId="77777777" w:rsidR="00FD37CA" w:rsidRPr="00527582" w:rsidRDefault="00FD37CA" w:rsidP="00E538C7">
      <w:pPr>
        <w:jc w:val="both"/>
        <w:rPr>
          <w:rFonts w:ascii="Calibri Light" w:hAnsi="Calibri Light"/>
          <w:lang w:val="de-DE"/>
        </w:rPr>
      </w:pPr>
    </w:p>
    <w:p w14:paraId="1186FF60" w14:textId="47F8AFAF" w:rsidR="001C683F" w:rsidRPr="00527582" w:rsidRDefault="00E3275C" w:rsidP="009D6ED0">
      <w:pPr>
        <w:pStyle w:val="berschrift2"/>
        <w:jc w:val="both"/>
        <w:rPr>
          <w:rFonts w:ascii="Calibri" w:hAnsi="Calibri"/>
          <w:b/>
          <w:lang w:val="de-DE"/>
        </w:rPr>
      </w:pPr>
      <w:r w:rsidRPr="00527582">
        <w:rPr>
          <w:rFonts w:ascii="Calibri" w:hAnsi="Calibri"/>
          <w:b/>
          <w:lang w:val="de-DE"/>
        </w:rPr>
        <w:t>Schritt 1</w:t>
      </w:r>
      <w:r w:rsidR="0011036C" w:rsidRPr="00527582">
        <w:rPr>
          <w:rFonts w:ascii="Calibri" w:hAnsi="Calibri"/>
          <w:b/>
          <w:lang w:val="de-DE"/>
        </w:rPr>
        <w:t>:</w:t>
      </w:r>
      <w:r w:rsidR="00D65778" w:rsidRPr="00527582">
        <w:rPr>
          <w:rFonts w:ascii="Calibri" w:hAnsi="Calibri"/>
          <w:b/>
          <w:lang w:val="de-DE"/>
        </w:rPr>
        <w:t xml:space="preserve"> Pfaddiagramme </w:t>
      </w:r>
      <w:r w:rsidR="00FD37CA" w:rsidRPr="00527582">
        <w:rPr>
          <w:rFonts w:ascii="Calibri" w:hAnsi="Calibri"/>
          <w:b/>
          <w:lang w:val="de-DE"/>
        </w:rPr>
        <w:t>vorbereiten</w:t>
      </w:r>
    </w:p>
    <w:p w14:paraId="47EA3723" w14:textId="3F339233" w:rsidR="006415A5" w:rsidRPr="00527582" w:rsidRDefault="00D65778" w:rsidP="00E538C7">
      <w:pPr>
        <w:jc w:val="both"/>
        <w:rPr>
          <w:rFonts w:ascii="Calibri Light" w:hAnsi="Calibri Light"/>
          <w:lang w:val="de-DE"/>
        </w:rPr>
      </w:pPr>
      <w:r w:rsidRPr="00527582">
        <w:rPr>
          <w:rFonts w:ascii="Calibri Light" w:hAnsi="Calibri Light"/>
          <w:lang w:val="de-DE"/>
        </w:rPr>
        <w:t>Ruft euch zunächst die</w:t>
      </w:r>
      <w:r w:rsidR="00F67DAB" w:rsidRPr="00527582">
        <w:rPr>
          <w:rFonts w:ascii="Calibri Light" w:hAnsi="Calibri Light"/>
          <w:lang w:val="de-DE"/>
        </w:rPr>
        <w:t xml:space="preserve"> Bausteine </w:t>
      </w:r>
      <w:r w:rsidR="00517C6A" w:rsidRPr="00527582">
        <w:rPr>
          <w:rFonts w:ascii="Calibri Light" w:hAnsi="Calibri Light"/>
          <w:lang w:val="de-DE"/>
        </w:rPr>
        <w:t>von Argumentationen</w:t>
      </w:r>
      <w:r w:rsidR="00F67DAB" w:rsidRPr="00527582">
        <w:rPr>
          <w:rFonts w:ascii="Calibri Light" w:hAnsi="Calibri Light"/>
          <w:lang w:val="de-DE"/>
        </w:rPr>
        <w:t xml:space="preserve"> </w:t>
      </w:r>
      <w:r w:rsidRPr="00527582">
        <w:rPr>
          <w:rFonts w:ascii="Calibri Light" w:hAnsi="Calibri Light"/>
          <w:lang w:val="de-DE"/>
        </w:rPr>
        <w:t>in Erinnerung</w:t>
      </w:r>
      <w:r w:rsidR="00F67DAB" w:rsidRPr="00527582">
        <w:rPr>
          <w:rFonts w:ascii="Calibri Light" w:hAnsi="Calibri Light"/>
          <w:lang w:val="de-DE"/>
        </w:rPr>
        <w:t xml:space="preserve">. </w:t>
      </w:r>
      <w:r w:rsidR="00CA2F6E" w:rsidRPr="00527582">
        <w:rPr>
          <w:rFonts w:ascii="Calibri Light" w:hAnsi="Calibri Light"/>
          <w:lang w:val="de-DE"/>
        </w:rPr>
        <w:t xml:space="preserve">Nutzt </w:t>
      </w:r>
      <w:r w:rsidR="00F67DAB" w:rsidRPr="00527582">
        <w:rPr>
          <w:rFonts w:ascii="Calibri Light" w:hAnsi="Calibri Light"/>
          <w:lang w:val="de-DE"/>
        </w:rPr>
        <w:t xml:space="preserve">dafür das Merkblatt „Bausteine </w:t>
      </w:r>
      <w:r w:rsidR="005455AD" w:rsidRPr="00527582">
        <w:rPr>
          <w:rFonts w:ascii="Calibri Light" w:hAnsi="Calibri Light"/>
          <w:lang w:val="de-DE"/>
        </w:rPr>
        <w:t>naturwissenschaftlichen Argumentierens</w:t>
      </w:r>
      <w:r w:rsidR="006415A5" w:rsidRPr="00527582">
        <w:rPr>
          <w:rFonts w:ascii="Calibri Light" w:hAnsi="Calibri Light"/>
          <w:lang w:val="de-DE"/>
        </w:rPr>
        <w:t>“.</w:t>
      </w:r>
    </w:p>
    <w:p w14:paraId="16351A0A" w14:textId="629065E2" w:rsidR="00905B09" w:rsidRPr="00527582" w:rsidRDefault="007C02CF" w:rsidP="00E538C7">
      <w:pPr>
        <w:jc w:val="both"/>
        <w:rPr>
          <w:rFonts w:ascii="Calibri Light" w:hAnsi="Calibri Light"/>
          <w:lang w:val="de-DE"/>
        </w:rPr>
      </w:pPr>
      <w:r w:rsidRPr="00527582">
        <w:rPr>
          <w:rFonts w:ascii="Calibri Light" w:hAnsi="Calibri Light"/>
          <w:lang w:val="de-DE"/>
        </w:rPr>
        <w:t xml:space="preserve">Nun entwickelt ihr selbst </w:t>
      </w:r>
      <w:r w:rsidR="003F7310" w:rsidRPr="00527582">
        <w:rPr>
          <w:rFonts w:ascii="Calibri Light" w:hAnsi="Calibri Light"/>
          <w:lang w:val="de-DE"/>
        </w:rPr>
        <w:t>ein</w:t>
      </w:r>
      <w:r w:rsidRPr="00527582">
        <w:rPr>
          <w:rFonts w:ascii="Calibri Light" w:hAnsi="Calibri Light"/>
          <w:lang w:val="de-DE"/>
        </w:rPr>
        <w:t xml:space="preserve"> Pfaddiagramm </w:t>
      </w:r>
      <w:r w:rsidR="004B36EA" w:rsidRPr="00527582">
        <w:rPr>
          <w:rFonts w:ascii="Calibri Light" w:hAnsi="Calibri Light"/>
          <w:lang w:val="de-DE"/>
        </w:rPr>
        <w:t xml:space="preserve">ausgehend von einem naturwissenschaftlichen Phänomen. </w:t>
      </w:r>
      <w:proofErr w:type="gramStart"/>
      <w:r w:rsidR="003F7310" w:rsidRPr="00527582">
        <w:rPr>
          <w:rFonts w:ascii="Calibri Light" w:hAnsi="Calibri Light"/>
          <w:lang w:val="de-DE"/>
        </w:rPr>
        <w:t>Notiert</w:t>
      </w:r>
      <w:proofErr w:type="gramEnd"/>
      <w:r w:rsidR="003F7310" w:rsidRPr="00527582">
        <w:rPr>
          <w:rFonts w:ascii="Calibri Light" w:hAnsi="Calibri Light"/>
          <w:lang w:val="de-DE"/>
        </w:rPr>
        <w:t xml:space="preserve"> zunächst das Phänomen und die Leitfrage, die ihr aus ihm ableitet. </w:t>
      </w:r>
      <w:r w:rsidR="0028441F" w:rsidRPr="00527582">
        <w:rPr>
          <w:rFonts w:ascii="Calibri Light" w:hAnsi="Calibri Light"/>
          <w:lang w:val="de-DE"/>
        </w:rPr>
        <w:t xml:space="preserve">Überlegt, wie und mit welchem Ergebnis man ausgehend von dieser Frage argumentieren würde. </w:t>
      </w:r>
      <w:r w:rsidR="00FC57AD" w:rsidRPr="00527582">
        <w:rPr>
          <w:rFonts w:ascii="Calibri Light" w:hAnsi="Calibri Light"/>
          <w:lang w:val="de-DE"/>
        </w:rPr>
        <w:t>Notiert i</w:t>
      </w:r>
      <w:r w:rsidR="00EF6C98" w:rsidRPr="00527582">
        <w:rPr>
          <w:rFonts w:ascii="Calibri Light" w:hAnsi="Calibri Light"/>
          <w:lang w:val="de-DE"/>
        </w:rPr>
        <w:t>n</w:t>
      </w:r>
      <w:r w:rsidR="00FC57AD" w:rsidRPr="00527582">
        <w:rPr>
          <w:rFonts w:ascii="Calibri Light" w:hAnsi="Calibri Light"/>
          <w:lang w:val="de-DE"/>
        </w:rPr>
        <w:t xml:space="preserve"> </w:t>
      </w:r>
      <w:r w:rsidR="00FD37CA" w:rsidRPr="00527582">
        <w:rPr>
          <w:rFonts w:ascii="Calibri Light" w:hAnsi="Calibri Light"/>
          <w:lang w:val="de-DE"/>
        </w:rPr>
        <w:t xml:space="preserve">den Feldern der </w:t>
      </w:r>
      <w:r w:rsidR="00EF6C98" w:rsidRPr="00527582">
        <w:rPr>
          <w:rFonts w:ascii="Calibri Light" w:hAnsi="Calibri Light"/>
          <w:lang w:val="de-DE"/>
        </w:rPr>
        <w:t>folgende</w:t>
      </w:r>
      <w:r w:rsidR="00FD37CA" w:rsidRPr="00527582">
        <w:rPr>
          <w:rFonts w:ascii="Calibri Light" w:hAnsi="Calibri Light"/>
          <w:lang w:val="de-DE"/>
        </w:rPr>
        <w:t>n</w:t>
      </w:r>
      <w:r w:rsidR="00EF6C98" w:rsidRPr="00527582">
        <w:rPr>
          <w:rFonts w:ascii="Calibri Light" w:hAnsi="Calibri Light"/>
          <w:lang w:val="de-DE"/>
        </w:rPr>
        <w:t xml:space="preserve"> Tabelle</w:t>
      </w:r>
      <w:r w:rsidR="00FC57AD" w:rsidRPr="00527582">
        <w:rPr>
          <w:rFonts w:ascii="Calibri Light" w:hAnsi="Calibri Light"/>
          <w:lang w:val="de-DE"/>
        </w:rPr>
        <w:t xml:space="preserve">, was den Bausteinen des Argumentierens mit Blick auf </w:t>
      </w:r>
      <w:r w:rsidR="00EF6C98" w:rsidRPr="00527582">
        <w:rPr>
          <w:rFonts w:ascii="Calibri Light" w:hAnsi="Calibri Light"/>
          <w:lang w:val="de-DE"/>
        </w:rPr>
        <w:t>eure Fragestellung konkret entsprechen würde.</w:t>
      </w:r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3722"/>
        <w:gridCol w:w="5900"/>
      </w:tblGrid>
      <w:tr w:rsidR="00150ED9" w:rsidRPr="00527582" w14:paraId="6BC0C136" w14:textId="77777777" w:rsidTr="00361958">
        <w:tc>
          <w:tcPr>
            <w:tcW w:w="5000" w:type="pct"/>
            <w:gridSpan w:val="2"/>
            <w:shd w:val="clear" w:color="auto" w:fill="000000" w:themeFill="text1"/>
          </w:tcPr>
          <w:p w14:paraId="092F0433" w14:textId="50D3698D" w:rsidR="00150ED9" w:rsidRPr="00595373" w:rsidRDefault="00905B09" w:rsidP="00DC1372">
            <w:pPr>
              <w:pStyle w:val="Listenabsatz"/>
              <w:numPr>
                <w:ilvl w:val="0"/>
                <w:numId w:val="0"/>
              </w:numPr>
              <w:spacing w:before="120" w:after="120" w:line="240" w:lineRule="auto"/>
              <w:ind w:left="360"/>
              <w:jc w:val="both"/>
              <w:rPr>
                <w:rFonts w:ascii="Calibri" w:hAnsi="Calibri" w:cs="Calibri"/>
                <w:b/>
                <w:bCs/>
                <w:sz w:val="32"/>
                <w:szCs w:val="32"/>
                <w:lang w:val="de-DE"/>
              </w:rPr>
            </w:pPr>
            <w:r w:rsidRPr="00595373">
              <w:rPr>
                <w:rFonts w:ascii="Calibri" w:hAnsi="Calibri" w:cs="Calibri"/>
                <w:b/>
                <w:bCs/>
                <w:sz w:val="32"/>
                <w:szCs w:val="32"/>
                <w:lang w:val="de-DE"/>
              </w:rPr>
              <w:t>Bausteine</w:t>
            </w:r>
            <w:r w:rsidR="00150ED9" w:rsidRPr="00595373">
              <w:rPr>
                <w:rFonts w:ascii="Calibri" w:hAnsi="Calibri" w:cs="Calibri"/>
                <w:b/>
                <w:bCs/>
                <w:sz w:val="32"/>
                <w:szCs w:val="32"/>
                <w:lang w:val="de-DE"/>
              </w:rPr>
              <w:t xml:space="preserve"> </w:t>
            </w:r>
            <w:r w:rsidR="004D1501" w:rsidRPr="00595373">
              <w:rPr>
                <w:rFonts w:ascii="Calibri" w:hAnsi="Calibri" w:cs="Calibri"/>
                <w:b/>
                <w:bCs/>
                <w:sz w:val="32"/>
                <w:szCs w:val="32"/>
                <w:lang w:val="de-DE"/>
              </w:rPr>
              <w:t>der Argumentation</w:t>
            </w:r>
          </w:p>
        </w:tc>
      </w:tr>
      <w:tr w:rsidR="00150ED9" w:rsidRPr="00527582" w14:paraId="08F61D62" w14:textId="77777777" w:rsidTr="00361958">
        <w:trPr>
          <w:trHeight w:val="300"/>
        </w:trPr>
        <w:tc>
          <w:tcPr>
            <w:tcW w:w="1934" w:type="pct"/>
            <w:shd w:val="clear" w:color="auto" w:fill="D9D9D9" w:themeFill="background1" w:themeFillShade="D9"/>
            <w:vAlign w:val="center"/>
          </w:tcPr>
          <w:p w14:paraId="5CC126A8" w14:textId="77777777" w:rsidR="00150ED9" w:rsidRPr="00527582" w:rsidRDefault="00150ED9" w:rsidP="00DC1372">
            <w:pPr>
              <w:tabs>
                <w:tab w:val="right" w:pos="3506"/>
              </w:tabs>
              <w:spacing w:before="120" w:after="120" w:line="240" w:lineRule="auto"/>
              <w:jc w:val="both"/>
              <w:rPr>
                <w:rFonts w:ascii="Calibri Light" w:hAnsi="Calibri Light"/>
                <w:sz w:val="22"/>
                <w:szCs w:val="22"/>
                <w:lang w:val="de-DE"/>
              </w:rPr>
            </w:pPr>
            <w:r w:rsidRPr="00527582">
              <w:rPr>
                <w:rFonts w:ascii="Calibri Light" w:hAnsi="Calibri Light"/>
                <w:noProof/>
                <w:lang w:val="de-D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36D4E92" wp14:editId="736C1FC9">
                      <wp:simplePos x="0" y="0"/>
                      <wp:positionH relativeFrom="column">
                        <wp:posOffset>412115</wp:posOffset>
                      </wp:positionH>
                      <wp:positionV relativeFrom="paragraph">
                        <wp:posOffset>30480</wp:posOffset>
                      </wp:positionV>
                      <wp:extent cx="1300480" cy="500380"/>
                      <wp:effectExtent l="50800" t="25400" r="45720" b="71120"/>
                      <wp:wrapNone/>
                      <wp:docPr id="1386297619" name="Oval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00480" cy="500380"/>
                              </a:xfrm>
                              <a:prstGeom prst="ellipse">
                                <a:avLst/>
                              </a:prstGeom>
                              <a:gradFill>
                                <a:gsLst>
                                  <a:gs pos="0">
                                    <a:schemeClr val="dk1">
                                      <a:tint val="50000"/>
                                      <a:satMod val="300000"/>
                                    </a:schemeClr>
                                  </a:gs>
                                  <a:gs pos="35000">
                                    <a:schemeClr val="dk1">
                                      <a:tint val="37000"/>
                                      <a:satMod val="300000"/>
                                      <a:lumMod val="80000"/>
                                    </a:schemeClr>
                                  </a:gs>
                                </a:gsLst>
                              </a:gradFill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B26B26C" w14:textId="77777777" w:rsidR="00150ED9" w:rsidRPr="00527582" w:rsidRDefault="00150ED9" w:rsidP="00150ED9">
                                  <w:pPr>
                                    <w:jc w:val="center"/>
                                    <w:rPr>
                                      <w:rFonts w:ascii="Calibri Light" w:hAnsi="Calibri Light"/>
                                      <w:lang w:val="de-DE"/>
                                    </w:rPr>
                                  </w:pPr>
                                  <w:r w:rsidRPr="00527582">
                                    <w:rPr>
                                      <w:rFonts w:ascii="Calibri Light" w:hAnsi="Calibri Light"/>
                                      <w:lang w:val="de-DE"/>
                                    </w:rPr>
                                    <w:t>Phänomen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36D4E92" id="Oval 3" o:spid="_x0000_s1026" style="position:absolute;left:0;text-align:left;margin-left:32.45pt;margin-top:2.4pt;width:102.4pt;height:39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" fillcolor="gray [1616]" strokecolor="black [3040]">
                      <v:fill color2="black [2560]" rotate="t" angle="180" colors="0 #bcbcbc;22938f #a6a6a6" focus="100%" type="gradient"/>
                      <v:shadow on="t" color="black" opacity="24903f" origin=",.5" offset="0,.55556mm"/>
                      <v:textbox>
                        <w:txbxContent>
                          <w:p w14:paraId="2B26B26C" w14:textId="77777777" w:rsidR="00150ED9" w:rsidRPr="00527582" w:rsidRDefault="00150ED9" w:rsidP="00150ED9">
                            <w:pPr>
                              <w:jc w:val="center"/>
                              <w:rPr>
                                <w:rFonts w:ascii="Calibri Light" w:hAnsi="Calibri Light"/>
                                <w:lang w:val="de-DE"/>
                              </w:rPr>
                            </w:pPr>
                            <w:r w:rsidRPr="00527582">
                              <w:rPr>
                                <w:rFonts w:ascii="Calibri Light" w:hAnsi="Calibri Light"/>
                                <w:lang w:val="de-DE"/>
                              </w:rPr>
                              <w:t>Phänomen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78F4E666" w14:textId="77777777" w:rsidR="00150ED9" w:rsidRPr="00527582" w:rsidRDefault="00150ED9" w:rsidP="00DC1372">
            <w:pPr>
              <w:tabs>
                <w:tab w:val="right" w:pos="3506"/>
              </w:tabs>
              <w:spacing w:before="120" w:after="120" w:line="240" w:lineRule="auto"/>
              <w:jc w:val="both"/>
              <w:rPr>
                <w:rFonts w:ascii="Calibri Light" w:hAnsi="Calibri Light"/>
                <w:sz w:val="22"/>
                <w:szCs w:val="22"/>
                <w:lang w:val="de-DE"/>
              </w:rPr>
            </w:pPr>
          </w:p>
        </w:tc>
        <w:tc>
          <w:tcPr>
            <w:tcW w:w="3066" w:type="pct"/>
          </w:tcPr>
          <w:p w14:paraId="25EF3BDB" w14:textId="103DEA98" w:rsidR="001C357E" w:rsidRPr="00527582" w:rsidRDefault="001C357E" w:rsidP="00E538C7">
            <w:pPr>
              <w:spacing w:before="120" w:after="120"/>
              <w:jc w:val="both"/>
              <w:rPr>
                <w:rFonts w:ascii="Calibri Light" w:hAnsi="Calibri Light"/>
                <w:lang w:val="de-DE"/>
              </w:rPr>
            </w:pPr>
            <w:r w:rsidRPr="00527582">
              <w:rPr>
                <w:rFonts w:ascii="Calibri Light" w:hAnsi="Calibri Light"/>
                <w:lang w:val="de-DE"/>
              </w:rPr>
              <w:t>Phänomen:</w:t>
            </w:r>
          </w:p>
          <w:p w14:paraId="6637E26B" w14:textId="76E02000" w:rsidR="00905B09" w:rsidRPr="00527582" w:rsidRDefault="001C357E" w:rsidP="00E538C7">
            <w:pPr>
              <w:spacing w:before="120" w:after="120"/>
              <w:jc w:val="both"/>
              <w:rPr>
                <w:rFonts w:ascii="Calibri Light" w:hAnsi="Calibri Light"/>
                <w:lang w:val="de-DE"/>
              </w:rPr>
            </w:pPr>
            <w:r w:rsidRPr="00527582">
              <w:rPr>
                <w:rFonts w:ascii="Calibri Light" w:hAnsi="Calibri Light"/>
                <w:lang w:val="de-DE"/>
              </w:rPr>
              <w:t xml:space="preserve">Leitfrage: </w:t>
            </w:r>
          </w:p>
        </w:tc>
      </w:tr>
      <w:tr w:rsidR="00150ED9" w:rsidRPr="00527582" w14:paraId="168A84B5" w14:textId="77777777" w:rsidTr="0017630C">
        <w:trPr>
          <w:trHeight w:val="992"/>
        </w:trPr>
        <w:tc>
          <w:tcPr>
            <w:tcW w:w="1934" w:type="pct"/>
            <w:shd w:val="clear" w:color="auto" w:fill="D9D9D9" w:themeFill="background1" w:themeFillShade="D9"/>
          </w:tcPr>
          <w:p w14:paraId="2063F390" w14:textId="1B7565A8" w:rsidR="00150ED9" w:rsidRPr="00527582" w:rsidRDefault="00150ED9" w:rsidP="00DC1372">
            <w:pPr>
              <w:spacing w:before="120" w:after="120" w:line="240" w:lineRule="auto"/>
              <w:jc w:val="both"/>
              <w:rPr>
                <w:rFonts w:ascii="Calibri Light" w:hAnsi="Calibri Light"/>
                <w:sz w:val="22"/>
                <w:szCs w:val="22"/>
                <w:lang w:val="de-DE"/>
              </w:rPr>
            </w:pPr>
            <w:r w:rsidRPr="00527582">
              <w:rPr>
                <w:rFonts w:ascii="Calibri Light" w:hAnsi="Calibri Light"/>
                <w:noProof/>
                <w:lang w:val="de-DE"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160C5FAD" wp14:editId="06ABCA87">
                      <wp:simplePos x="0" y="0"/>
                      <wp:positionH relativeFrom="column">
                        <wp:posOffset>440690</wp:posOffset>
                      </wp:positionH>
                      <wp:positionV relativeFrom="paragraph">
                        <wp:posOffset>121920</wp:posOffset>
                      </wp:positionV>
                      <wp:extent cx="1276159" cy="468215"/>
                      <wp:effectExtent l="50800" t="25400" r="32385" b="78105"/>
                      <wp:wrapNone/>
                      <wp:docPr id="1591841982" name="Sechseck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76159" cy="468215"/>
                              </a:xfrm>
                              <a:prstGeom prst="hexagon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3D4DC0E" w14:textId="77777777" w:rsidR="00150ED9" w:rsidRPr="00527582" w:rsidRDefault="00150ED9" w:rsidP="00150ED9">
                                  <w:pPr>
                                    <w:jc w:val="center"/>
                                    <w:rPr>
                                      <w:rFonts w:ascii="Calibri Light" w:hAnsi="Calibri Light"/>
                                      <w:lang w:val="de-DE"/>
                                    </w:rPr>
                                  </w:pPr>
                                  <w:r w:rsidRPr="00527582">
                                    <w:rPr>
                                      <w:rFonts w:ascii="Calibri Light" w:hAnsi="Calibri Light"/>
                                      <w:lang w:val="de-DE"/>
                                    </w:rPr>
                                    <w:t>Ursache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60C5FAD" id="_x0000_t9" coordsize="21600,21600" o:spt="9" adj="5400" path="m@0,l,10800@0,21600@1,21600,21600,10800@1,xe">
                      <v:stroke joinstyle="miter"/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</v:formulas>
                      <v:path gradientshapeok="t" o:connecttype="rect" textboxrect="1800,1800,19800,19800;3600,3600,18000,18000;6300,6300,15300,15300"/>
                      <v:handles>
                        <v:h position="#0,topLeft" xrange="0,10800"/>
                      </v:handles>
                    </v:shapetype>
                    <v:shape id="Sechseck 4" o:spid="_x0000_s1027" type="#_x0000_t9" style="position:absolute;left:0;text-align:left;margin-left:34.7pt;margin-top:9.6pt;width:100.5pt;height:36.8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" adj="1981" fillcolor="gray [1616]" strokecolor="black [3040]">
                      <v:fill color2="#d9d9d9 [496]" rotate="t" angle="180" colors="0 #bcbcbc;22938f #d0d0d0;1 #ededed" focus="100%" type="gradient"/>
                      <v:shadow on="t" color="black" opacity="24903f" origin=",.5" offset="0,.55556mm"/>
                      <v:textbox>
                        <w:txbxContent>
                          <w:p w14:paraId="03D4DC0E" w14:textId="77777777" w:rsidR="00150ED9" w:rsidRPr="00527582" w:rsidRDefault="00150ED9" w:rsidP="00150ED9">
                            <w:pPr>
                              <w:jc w:val="center"/>
                              <w:rPr>
                                <w:rFonts w:ascii="Calibri Light" w:hAnsi="Calibri Light"/>
                                <w:lang w:val="de-DE"/>
                              </w:rPr>
                            </w:pPr>
                            <w:r w:rsidRPr="00527582">
                              <w:rPr>
                                <w:rFonts w:ascii="Calibri Light" w:hAnsi="Calibri Light"/>
                                <w:lang w:val="de-DE"/>
                              </w:rPr>
                              <w:t>Ursache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066" w:type="pct"/>
          </w:tcPr>
          <w:p w14:paraId="3583A62B" w14:textId="5E8ADC0D" w:rsidR="00150ED9" w:rsidRPr="00527582" w:rsidRDefault="00150ED9" w:rsidP="00E538C7">
            <w:pPr>
              <w:spacing w:before="120" w:after="120"/>
              <w:jc w:val="both"/>
              <w:rPr>
                <w:rFonts w:ascii="Calibri Light" w:hAnsi="Calibri Light"/>
                <w:lang w:val="de-DE"/>
              </w:rPr>
            </w:pPr>
          </w:p>
        </w:tc>
      </w:tr>
      <w:tr w:rsidR="00150ED9" w:rsidRPr="00527582" w14:paraId="0175A2BE" w14:textId="77777777" w:rsidTr="00361958">
        <w:trPr>
          <w:trHeight w:val="300"/>
        </w:trPr>
        <w:tc>
          <w:tcPr>
            <w:tcW w:w="1934" w:type="pct"/>
            <w:shd w:val="clear" w:color="auto" w:fill="D9D9D9" w:themeFill="background1" w:themeFillShade="D9"/>
            <w:vAlign w:val="center"/>
          </w:tcPr>
          <w:p w14:paraId="5B11D95C" w14:textId="77777777" w:rsidR="00150ED9" w:rsidRPr="00527582" w:rsidRDefault="00150ED9" w:rsidP="00DC1372">
            <w:pPr>
              <w:spacing w:before="120" w:after="120" w:line="240" w:lineRule="auto"/>
              <w:jc w:val="both"/>
              <w:rPr>
                <w:rFonts w:ascii="Calibri Light" w:hAnsi="Calibri Light"/>
                <w:sz w:val="22"/>
                <w:szCs w:val="22"/>
                <w:lang w:val="de-DE"/>
              </w:rPr>
            </w:pPr>
            <w:r w:rsidRPr="00527582">
              <w:rPr>
                <w:rFonts w:ascii="Calibri Light" w:hAnsi="Calibri Light"/>
                <w:noProof/>
                <w:lang w:val="de-DE"/>
              </w:rPr>
              <mc:AlternateContent>
                <mc:Choice Requires="wps">
                  <w:drawing>
                    <wp:anchor distT="0" distB="0" distL="114300" distR="114300" simplePos="0" relativeHeight="251658242" behindDoc="0" locked="0" layoutInCell="1" allowOverlap="1" wp14:anchorId="0A419038" wp14:editId="1489352D">
                      <wp:simplePos x="0" y="0"/>
                      <wp:positionH relativeFrom="column">
                        <wp:posOffset>466725</wp:posOffset>
                      </wp:positionH>
                      <wp:positionV relativeFrom="paragraph">
                        <wp:posOffset>92710</wp:posOffset>
                      </wp:positionV>
                      <wp:extent cx="1259840" cy="386715"/>
                      <wp:effectExtent l="50800" t="25400" r="60960" b="70485"/>
                      <wp:wrapNone/>
                      <wp:docPr id="277918461" name="Rechteck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9840" cy="38671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C8E328B" w14:textId="77777777" w:rsidR="00150ED9" w:rsidRPr="00527582" w:rsidRDefault="00150ED9" w:rsidP="00150ED9">
                                  <w:pPr>
                                    <w:jc w:val="center"/>
                                    <w:rPr>
                                      <w:rFonts w:ascii="Calibri Light" w:hAnsi="Calibri Light"/>
                                      <w:lang w:val="de-DE"/>
                                    </w:rPr>
                                  </w:pPr>
                                  <w:r w:rsidRPr="00527582">
                                    <w:rPr>
                                      <w:rFonts w:ascii="Calibri Light" w:hAnsi="Calibri Light"/>
                                      <w:lang w:val="de-DE"/>
                                    </w:rPr>
                                    <w:t>Verallgemeinerung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419038" id="Rechteck 5" o:spid="_x0000_s1028" style="position:absolute;left:0;text-align:left;margin-left:36.75pt;margin-top:7.3pt;width:99.2pt;height:30.4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" fillcolor="gray [1616]" strokecolor="black [3040]">
                      <v:fill color2="#d9d9d9 [496]" rotate="t" angle="180" colors="0 #bcbcbc;22938f #d0d0d0;1 #ededed" focus="100%" type="gradient"/>
                      <v:shadow on="t" color="black" opacity="24903f" origin=",.5" offset="0,.55556mm"/>
                      <v:textbox>
                        <w:txbxContent>
                          <w:p w14:paraId="6C8E328B" w14:textId="77777777" w:rsidR="00150ED9" w:rsidRPr="00527582" w:rsidRDefault="00150ED9" w:rsidP="00150ED9">
                            <w:pPr>
                              <w:jc w:val="center"/>
                              <w:rPr>
                                <w:rFonts w:ascii="Calibri Light" w:hAnsi="Calibri Light"/>
                                <w:lang w:val="de-DE"/>
                              </w:rPr>
                            </w:pPr>
                            <w:r w:rsidRPr="00527582">
                              <w:rPr>
                                <w:rFonts w:ascii="Calibri Light" w:hAnsi="Calibri Light"/>
                                <w:lang w:val="de-DE"/>
                              </w:rPr>
                              <w:t>Verallgemeinerung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3066" w:type="pct"/>
          </w:tcPr>
          <w:p w14:paraId="3B76D4CB" w14:textId="77777777" w:rsidR="00150ED9" w:rsidRPr="00527582" w:rsidRDefault="00150ED9" w:rsidP="00E538C7">
            <w:pPr>
              <w:spacing w:before="120" w:after="120"/>
              <w:jc w:val="both"/>
              <w:rPr>
                <w:rFonts w:ascii="Calibri Light" w:hAnsi="Calibri Light"/>
                <w:lang w:val="de-DE"/>
              </w:rPr>
            </w:pPr>
          </w:p>
          <w:p w14:paraId="56CC94CF" w14:textId="1028B7F7" w:rsidR="00905B09" w:rsidRPr="00527582" w:rsidRDefault="00905B09" w:rsidP="00E538C7">
            <w:pPr>
              <w:spacing w:before="120" w:after="120"/>
              <w:jc w:val="both"/>
              <w:rPr>
                <w:rFonts w:ascii="Calibri Light" w:hAnsi="Calibri Light"/>
                <w:lang w:val="de-DE"/>
              </w:rPr>
            </w:pPr>
          </w:p>
        </w:tc>
      </w:tr>
      <w:tr w:rsidR="00150ED9" w:rsidRPr="00527582" w14:paraId="10E6057D" w14:textId="77777777" w:rsidTr="00361958">
        <w:trPr>
          <w:trHeight w:val="300"/>
        </w:trPr>
        <w:tc>
          <w:tcPr>
            <w:tcW w:w="1934" w:type="pct"/>
            <w:shd w:val="clear" w:color="auto" w:fill="D9D9D9" w:themeFill="background1" w:themeFillShade="D9"/>
            <w:vAlign w:val="center"/>
          </w:tcPr>
          <w:p w14:paraId="18F108D3" w14:textId="77777777" w:rsidR="00150ED9" w:rsidRPr="00527582" w:rsidRDefault="00150ED9" w:rsidP="00DC1372">
            <w:pPr>
              <w:spacing w:before="120" w:after="120" w:line="240" w:lineRule="auto"/>
              <w:jc w:val="both"/>
              <w:rPr>
                <w:rFonts w:ascii="Calibri Light" w:hAnsi="Calibri Light"/>
                <w:noProof/>
                <w:lang w:val="de-DE"/>
              </w:rPr>
            </w:pPr>
            <w:r w:rsidRPr="00527582">
              <w:rPr>
                <w:rFonts w:ascii="Calibri Light" w:hAnsi="Calibri Light"/>
                <w:noProof/>
                <w:lang w:val="de-DE"/>
              </w:rPr>
              <mc:AlternateContent>
                <mc:Choice Requires="wps">
                  <w:drawing>
                    <wp:anchor distT="0" distB="0" distL="114300" distR="114300" simplePos="0" relativeHeight="251658243" behindDoc="0" locked="0" layoutInCell="1" allowOverlap="1" wp14:anchorId="798523E3" wp14:editId="03BEB454">
                      <wp:simplePos x="0" y="0"/>
                      <wp:positionH relativeFrom="column">
                        <wp:posOffset>404495</wp:posOffset>
                      </wp:positionH>
                      <wp:positionV relativeFrom="paragraph">
                        <wp:posOffset>93980</wp:posOffset>
                      </wp:positionV>
                      <wp:extent cx="1421765" cy="123190"/>
                      <wp:effectExtent l="50800" t="38100" r="635" b="92710"/>
                      <wp:wrapNone/>
                      <wp:docPr id="2116694631" name="Pfeil nach rechts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1765" cy="123190"/>
                              </a:xfrm>
                              <a:prstGeom prst="rightArrow">
                                <a:avLst/>
                              </a:prstGeom>
                              <a:solidFill>
                                <a:schemeClr val="tx1">
                                  <a:lumMod val="75000"/>
                                  <a:lumOff val="25000"/>
                                </a:schemeClr>
                              </a:solidFill>
                              <a:ln>
                                <a:solidFill>
                                  <a:schemeClr val="tx1">
                                    <a:lumMod val="85000"/>
                                    <a:lumOff val="1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0DD862D" w14:textId="77777777" w:rsidR="00150ED9" w:rsidRPr="00527582" w:rsidRDefault="00150ED9" w:rsidP="00150ED9">
                                  <w:pPr>
                                    <w:jc w:val="center"/>
                                    <w:rPr>
                                      <w:rFonts w:ascii="Calibri Light" w:hAnsi="Calibri Light"/>
                                      <w:sz w:val="13"/>
                                      <w:szCs w:val="16"/>
                                      <w:lang w:val="de-DE"/>
                                    </w:rPr>
                                  </w:pPr>
                                  <w:r w:rsidRPr="00527582">
                                    <w:rPr>
                                      <w:rFonts w:ascii="Calibri Light" w:hAnsi="Calibri Light"/>
                                      <w:sz w:val="13"/>
                                      <w:szCs w:val="16"/>
                                      <w:lang w:val="de-DE"/>
                                    </w:rPr>
                                    <w:t>Kausale Beziehung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98523E3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Pfeil nach rechts 6" o:spid="_x0000_s1029" type="#_x0000_t13" style="position:absolute;left:0;text-align:left;margin-left:31.85pt;margin-top:7.4pt;width:111.95pt;height:9.7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" adj="20664" fillcolor="#404040 [2429]" strokecolor="#272727 [2749]">
                      <v:shadow on="t" color="black" opacity="24903f" origin=",.5" offset="0,.55556mm"/>
                      <v:textbox>
                        <w:txbxContent>
                          <w:p w14:paraId="00DD862D" w14:textId="77777777" w:rsidR="00150ED9" w:rsidRPr="00527582" w:rsidRDefault="00150ED9" w:rsidP="00150ED9">
                            <w:pPr>
                              <w:jc w:val="center"/>
                              <w:rPr>
                                <w:rFonts w:ascii="Calibri Light" w:hAnsi="Calibri Light"/>
                                <w:sz w:val="13"/>
                                <w:szCs w:val="16"/>
                                <w:lang w:val="de-DE"/>
                              </w:rPr>
                            </w:pPr>
                            <w:r w:rsidRPr="00527582">
                              <w:rPr>
                                <w:rFonts w:ascii="Calibri Light" w:hAnsi="Calibri Light"/>
                                <w:sz w:val="13"/>
                                <w:szCs w:val="16"/>
                                <w:lang w:val="de-DE"/>
                              </w:rPr>
                              <w:t>Kausale Beziehung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066" w:type="pct"/>
          </w:tcPr>
          <w:p w14:paraId="3DBE59E9" w14:textId="77777777" w:rsidR="00150ED9" w:rsidRPr="00527582" w:rsidRDefault="00150ED9" w:rsidP="00E538C7">
            <w:pPr>
              <w:spacing w:before="120" w:after="120"/>
              <w:jc w:val="both"/>
              <w:rPr>
                <w:rFonts w:ascii="Calibri Light" w:hAnsi="Calibri Light"/>
                <w:lang w:val="de-DE"/>
              </w:rPr>
            </w:pPr>
          </w:p>
          <w:p w14:paraId="71EC4A29" w14:textId="05263F06" w:rsidR="00905B09" w:rsidRPr="00527582" w:rsidRDefault="00905B09" w:rsidP="00E538C7">
            <w:pPr>
              <w:spacing w:before="120" w:after="120"/>
              <w:jc w:val="both"/>
              <w:rPr>
                <w:rFonts w:ascii="Calibri Light" w:hAnsi="Calibri Light"/>
                <w:lang w:val="de-DE"/>
              </w:rPr>
            </w:pPr>
          </w:p>
        </w:tc>
      </w:tr>
    </w:tbl>
    <w:p w14:paraId="01726786" w14:textId="77777777" w:rsidR="00FD37CA" w:rsidRPr="00527582" w:rsidRDefault="00FD37CA" w:rsidP="00DC1372">
      <w:pPr>
        <w:pStyle w:val="berschrift2"/>
        <w:jc w:val="both"/>
        <w:rPr>
          <w:rFonts w:ascii="Calibri" w:hAnsi="Calibri"/>
          <w:b/>
          <w:lang w:val="de-DE"/>
        </w:rPr>
      </w:pPr>
    </w:p>
    <w:p w14:paraId="6BD328CF" w14:textId="1AE16496" w:rsidR="00F67DAB" w:rsidRPr="00527582" w:rsidRDefault="00F67DAB" w:rsidP="00DC1372">
      <w:pPr>
        <w:pStyle w:val="berschrift2"/>
        <w:jc w:val="both"/>
        <w:rPr>
          <w:rFonts w:ascii="Calibri" w:hAnsi="Calibri"/>
          <w:b/>
          <w:lang w:val="de-DE"/>
        </w:rPr>
      </w:pPr>
      <w:r w:rsidRPr="00527582">
        <w:rPr>
          <w:rFonts w:ascii="Calibri" w:hAnsi="Calibri"/>
          <w:b/>
          <w:lang w:val="de-DE"/>
        </w:rPr>
        <w:t xml:space="preserve">Schritt </w:t>
      </w:r>
      <w:r w:rsidR="0017630C" w:rsidRPr="00527582">
        <w:rPr>
          <w:rFonts w:ascii="Calibri" w:hAnsi="Calibri"/>
          <w:b/>
          <w:lang w:val="de-DE"/>
        </w:rPr>
        <w:t>2</w:t>
      </w:r>
      <w:r w:rsidRPr="00527582">
        <w:rPr>
          <w:rFonts w:ascii="Calibri" w:hAnsi="Calibri"/>
          <w:b/>
          <w:lang w:val="de-DE"/>
        </w:rPr>
        <w:t xml:space="preserve">: </w:t>
      </w:r>
      <w:r w:rsidR="00FD37CA" w:rsidRPr="00527582">
        <w:rPr>
          <w:rFonts w:ascii="Calibri" w:hAnsi="Calibri"/>
          <w:b/>
          <w:lang w:val="de-DE"/>
        </w:rPr>
        <w:t xml:space="preserve">Pfaddiagramme </w:t>
      </w:r>
      <w:r w:rsidR="00324E33" w:rsidRPr="00527582">
        <w:rPr>
          <w:rFonts w:ascii="Calibri" w:hAnsi="Calibri"/>
          <w:b/>
          <w:lang w:val="de-DE"/>
        </w:rPr>
        <w:t>zeichnen</w:t>
      </w:r>
    </w:p>
    <w:p w14:paraId="7EA3F07B" w14:textId="65CB9C83" w:rsidR="00F55096" w:rsidRPr="00527582" w:rsidRDefault="00A449ED" w:rsidP="00DC1372">
      <w:pPr>
        <w:tabs>
          <w:tab w:val="left" w:pos="1770"/>
        </w:tabs>
        <w:jc w:val="both"/>
        <w:rPr>
          <w:rFonts w:ascii="Calibri Light" w:hAnsi="Calibri Light"/>
          <w:lang w:val="de-DE"/>
        </w:rPr>
      </w:pPr>
      <w:r w:rsidRPr="00527582">
        <w:rPr>
          <w:rFonts w:ascii="Calibri Light" w:hAnsi="Calibri Light"/>
          <w:lang w:val="de-DE"/>
        </w:rPr>
        <w:t xml:space="preserve">Überführt </w:t>
      </w:r>
      <w:r w:rsidR="00E63351" w:rsidRPr="00527582">
        <w:rPr>
          <w:rFonts w:ascii="Calibri Light" w:hAnsi="Calibri Light"/>
          <w:lang w:val="de-DE"/>
        </w:rPr>
        <w:t xml:space="preserve">den Inhalt der rechten </w:t>
      </w:r>
      <w:r w:rsidR="004D1501" w:rsidRPr="00527582">
        <w:rPr>
          <w:rFonts w:ascii="Calibri Light" w:hAnsi="Calibri Light"/>
          <w:lang w:val="de-DE"/>
        </w:rPr>
        <w:t xml:space="preserve">Tabellenspalte nun </w:t>
      </w:r>
      <w:r w:rsidR="0073242A" w:rsidRPr="00527582">
        <w:rPr>
          <w:rFonts w:ascii="Calibri Light" w:hAnsi="Calibri Light"/>
          <w:lang w:val="de-DE"/>
        </w:rPr>
        <w:t xml:space="preserve">in ein Pfaddiagramm, das die Struktur eurer Argumentation </w:t>
      </w:r>
      <w:r w:rsidR="00324E33" w:rsidRPr="00527582">
        <w:rPr>
          <w:rFonts w:ascii="Calibri Light" w:hAnsi="Calibri Light"/>
          <w:lang w:val="de-DE"/>
        </w:rPr>
        <w:t xml:space="preserve">gut zur Anschauung bringt. </w:t>
      </w:r>
      <w:r w:rsidR="00F55096" w:rsidRPr="00527582">
        <w:rPr>
          <w:rFonts w:ascii="Calibri Light" w:hAnsi="Calibri Light"/>
          <w:lang w:val="de-DE"/>
        </w:rPr>
        <w:t>Bitte achte</w:t>
      </w:r>
      <w:r w:rsidR="001C357E" w:rsidRPr="00527582">
        <w:rPr>
          <w:rFonts w:ascii="Calibri Light" w:hAnsi="Calibri Light"/>
          <w:lang w:val="de-DE"/>
        </w:rPr>
        <w:t>t</w:t>
      </w:r>
      <w:r w:rsidR="00F55096" w:rsidRPr="00527582">
        <w:rPr>
          <w:rFonts w:ascii="Calibri Light" w:hAnsi="Calibri Light"/>
          <w:lang w:val="de-DE"/>
        </w:rPr>
        <w:t xml:space="preserve"> dabei darauf, </w:t>
      </w:r>
      <w:r w:rsidR="002B3087" w:rsidRPr="00527582">
        <w:rPr>
          <w:rFonts w:ascii="Calibri Light" w:hAnsi="Calibri Light"/>
          <w:lang w:val="de-DE"/>
        </w:rPr>
        <w:t>es</w:t>
      </w:r>
      <w:r w:rsidR="00F55096" w:rsidRPr="00527582">
        <w:rPr>
          <w:rFonts w:ascii="Calibri Light" w:hAnsi="Calibri Light"/>
          <w:lang w:val="de-DE"/>
        </w:rPr>
        <w:t xml:space="preserve"> </w:t>
      </w:r>
      <w:r w:rsidR="002B3087" w:rsidRPr="00527582">
        <w:rPr>
          <w:rFonts w:ascii="Calibri Light" w:hAnsi="Calibri Light"/>
          <w:lang w:val="de-DE"/>
        </w:rPr>
        <w:t>so</w:t>
      </w:r>
      <w:r w:rsidR="00F55096" w:rsidRPr="00527582">
        <w:rPr>
          <w:rFonts w:ascii="Calibri Light" w:hAnsi="Calibri Light"/>
          <w:lang w:val="de-DE"/>
        </w:rPr>
        <w:t xml:space="preserve"> zu visualisieren, da</w:t>
      </w:r>
      <w:r w:rsidR="002B3087" w:rsidRPr="00527582">
        <w:rPr>
          <w:rFonts w:ascii="Calibri Light" w:hAnsi="Calibri Light"/>
          <w:lang w:val="de-DE"/>
        </w:rPr>
        <w:t>ss</w:t>
      </w:r>
      <w:r w:rsidR="00F55096" w:rsidRPr="00527582">
        <w:rPr>
          <w:rFonts w:ascii="Calibri Light" w:hAnsi="Calibri Light"/>
          <w:lang w:val="de-DE"/>
        </w:rPr>
        <w:t xml:space="preserve"> </w:t>
      </w:r>
      <w:r w:rsidR="001C357E" w:rsidRPr="00527582">
        <w:rPr>
          <w:rFonts w:ascii="Calibri Light" w:hAnsi="Calibri Light"/>
          <w:lang w:val="de-DE"/>
        </w:rPr>
        <w:t>ihr es</w:t>
      </w:r>
      <w:r w:rsidR="002B3087" w:rsidRPr="00527582">
        <w:rPr>
          <w:rFonts w:ascii="Calibri Light" w:hAnsi="Calibri Light"/>
          <w:lang w:val="de-DE"/>
        </w:rPr>
        <w:t xml:space="preserve"> vor der Klasse präsentie</w:t>
      </w:r>
      <w:r w:rsidR="001C357E" w:rsidRPr="00527582">
        <w:rPr>
          <w:rFonts w:ascii="Calibri Light" w:hAnsi="Calibri Light"/>
          <w:lang w:val="de-DE"/>
        </w:rPr>
        <w:t>ren könnt</w:t>
      </w:r>
      <w:r w:rsidR="00F55096" w:rsidRPr="00527582">
        <w:rPr>
          <w:rFonts w:ascii="Calibri Light" w:hAnsi="Calibri Light"/>
          <w:lang w:val="de-DE"/>
        </w:rPr>
        <w:t xml:space="preserve">. </w:t>
      </w:r>
    </w:p>
    <w:p w14:paraId="78848D62" w14:textId="77777777" w:rsidR="00324E33" w:rsidRPr="00527582" w:rsidRDefault="00324E33" w:rsidP="00DC1372">
      <w:pPr>
        <w:tabs>
          <w:tab w:val="left" w:pos="1770"/>
        </w:tabs>
        <w:jc w:val="both"/>
        <w:rPr>
          <w:rFonts w:ascii="Calibri Light" w:hAnsi="Calibri Light"/>
          <w:lang w:val="de-DE"/>
        </w:rPr>
      </w:pPr>
    </w:p>
    <w:p w14:paraId="47D85DAB" w14:textId="73D4407D" w:rsidR="0017630C" w:rsidRPr="00527582" w:rsidRDefault="0017630C" w:rsidP="00DC1372">
      <w:pPr>
        <w:pStyle w:val="berschrift2"/>
        <w:jc w:val="both"/>
        <w:rPr>
          <w:rFonts w:ascii="Calibri" w:hAnsi="Calibri"/>
          <w:b/>
          <w:lang w:val="de-DE"/>
        </w:rPr>
      </w:pPr>
      <w:r w:rsidRPr="00527582">
        <w:rPr>
          <w:rFonts w:ascii="Calibri" w:hAnsi="Calibri"/>
          <w:b/>
          <w:lang w:val="de-DE"/>
        </w:rPr>
        <w:t xml:space="preserve">Schritt 3: </w:t>
      </w:r>
      <w:r w:rsidR="00324E33" w:rsidRPr="00527582">
        <w:rPr>
          <w:rFonts w:ascii="Calibri" w:hAnsi="Calibri"/>
          <w:b/>
          <w:lang w:val="de-DE"/>
        </w:rPr>
        <w:t>Pfadd</w:t>
      </w:r>
      <w:r w:rsidR="00F8583F" w:rsidRPr="00527582">
        <w:rPr>
          <w:rFonts w:ascii="Calibri" w:hAnsi="Calibri"/>
          <w:b/>
          <w:lang w:val="de-DE"/>
        </w:rPr>
        <w:t>iagramme präsentieren</w:t>
      </w:r>
    </w:p>
    <w:p w14:paraId="63C6F934" w14:textId="4F404DF1" w:rsidR="001C357E" w:rsidRPr="00527582" w:rsidRDefault="00662001" w:rsidP="00DC1372">
      <w:pPr>
        <w:tabs>
          <w:tab w:val="left" w:pos="1770"/>
        </w:tabs>
        <w:jc w:val="both"/>
        <w:rPr>
          <w:rFonts w:ascii="Calibri Light" w:hAnsi="Calibri Light"/>
          <w:lang w:val="de-DE"/>
        </w:rPr>
      </w:pPr>
      <w:r w:rsidRPr="00527582">
        <w:rPr>
          <w:rFonts w:ascii="Calibri Light" w:hAnsi="Calibri Light"/>
          <w:lang w:val="de-DE"/>
        </w:rPr>
        <w:t xml:space="preserve">Bitte geht </w:t>
      </w:r>
      <w:r w:rsidR="000621E9" w:rsidRPr="00527582">
        <w:rPr>
          <w:rFonts w:ascii="Calibri Light" w:hAnsi="Calibri Light"/>
          <w:lang w:val="de-DE"/>
        </w:rPr>
        <w:t>bei eurer kurzen</w:t>
      </w:r>
      <w:r w:rsidR="00A212F3" w:rsidRPr="00527582">
        <w:rPr>
          <w:rFonts w:ascii="Calibri Light" w:hAnsi="Calibri Light"/>
          <w:lang w:val="de-DE"/>
        </w:rPr>
        <w:t xml:space="preserve"> </w:t>
      </w:r>
      <w:r w:rsidR="001C357E" w:rsidRPr="00527582">
        <w:rPr>
          <w:rFonts w:ascii="Calibri Light" w:hAnsi="Calibri Light"/>
          <w:lang w:val="de-DE"/>
        </w:rPr>
        <w:t xml:space="preserve">(max. 5 Minuten) </w:t>
      </w:r>
      <w:r w:rsidR="00A212F3" w:rsidRPr="00527582">
        <w:rPr>
          <w:rFonts w:ascii="Calibri Light" w:hAnsi="Calibri Light"/>
          <w:lang w:val="de-DE"/>
        </w:rPr>
        <w:t xml:space="preserve">Präsentation </w:t>
      </w:r>
      <w:r w:rsidR="0017630C" w:rsidRPr="00527582">
        <w:rPr>
          <w:rFonts w:ascii="Calibri Light" w:hAnsi="Calibri Light"/>
          <w:lang w:val="de-DE"/>
        </w:rPr>
        <w:t xml:space="preserve">des Pfaddiagramms </w:t>
      </w:r>
      <w:r w:rsidRPr="00527582">
        <w:rPr>
          <w:rFonts w:ascii="Calibri Light" w:hAnsi="Calibri Light"/>
          <w:lang w:val="de-DE"/>
        </w:rPr>
        <w:t xml:space="preserve">auch </w:t>
      </w:r>
      <w:r w:rsidR="000621E9" w:rsidRPr="00527582">
        <w:rPr>
          <w:rFonts w:ascii="Calibri Light" w:hAnsi="Calibri Light"/>
          <w:lang w:val="de-DE"/>
        </w:rPr>
        <w:t>auf folgende Fragen ein</w:t>
      </w:r>
      <w:r w:rsidR="001C357E" w:rsidRPr="00527582">
        <w:rPr>
          <w:rFonts w:ascii="Calibri Light" w:hAnsi="Calibri Light"/>
          <w:lang w:val="de-DE"/>
        </w:rPr>
        <w:t xml:space="preserve">: </w:t>
      </w:r>
    </w:p>
    <w:p w14:paraId="73624531" w14:textId="67450D09" w:rsidR="00574A29" w:rsidRPr="00527582" w:rsidRDefault="00A212F3" w:rsidP="00DC1372">
      <w:pPr>
        <w:pStyle w:val="Listenabsatz"/>
        <w:numPr>
          <w:ilvl w:val="0"/>
          <w:numId w:val="16"/>
        </w:numPr>
        <w:tabs>
          <w:tab w:val="left" w:pos="1770"/>
        </w:tabs>
        <w:ind w:left="284" w:hanging="284"/>
        <w:jc w:val="both"/>
        <w:rPr>
          <w:rFonts w:ascii="Calibri Light" w:hAnsi="Calibri Light"/>
          <w:lang w:val="de-DE"/>
        </w:rPr>
      </w:pPr>
      <w:r w:rsidRPr="00527582">
        <w:rPr>
          <w:rFonts w:ascii="Calibri Light" w:hAnsi="Calibri Light"/>
          <w:lang w:val="de-DE"/>
        </w:rPr>
        <w:t xml:space="preserve">Was fiel </w:t>
      </w:r>
      <w:r w:rsidR="00662001" w:rsidRPr="00527582">
        <w:rPr>
          <w:rFonts w:ascii="Calibri Light" w:hAnsi="Calibri Light"/>
          <w:lang w:val="de-DE"/>
        </w:rPr>
        <w:t>euch schwer, was fiel euch leichter</w:t>
      </w:r>
      <w:r w:rsidRPr="00527582">
        <w:rPr>
          <w:rFonts w:ascii="Calibri Light" w:hAnsi="Calibri Light"/>
          <w:lang w:val="de-DE"/>
        </w:rPr>
        <w:t xml:space="preserve">? </w:t>
      </w:r>
    </w:p>
    <w:p w14:paraId="0BC04B3F" w14:textId="4ED94308" w:rsidR="00574A29" w:rsidRPr="00527582" w:rsidRDefault="00662001" w:rsidP="00DC1372">
      <w:pPr>
        <w:pStyle w:val="Listenabsatz"/>
        <w:numPr>
          <w:ilvl w:val="0"/>
          <w:numId w:val="16"/>
        </w:numPr>
        <w:tabs>
          <w:tab w:val="left" w:pos="1770"/>
        </w:tabs>
        <w:ind w:left="284" w:hanging="284"/>
        <w:jc w:val="both"/>
        <w:rPr>
          <w:rFonts w:ascii="Calibri Light" w:hAnsi="Calibri Light"/>
          <w:lang w:val="de-DE"/>
        </w:rPr>
      </w:pPr>
      <w:r w:rsidRPr="00527582">
        <w:rPr>
          <w:rFonts w:ascii="Calibri Light" w:hAnsi="Calibri Light"/>
          <w:lang w:val="de-DE"/>
        </w:rPr>
        <w:t xml:space="preserve">Inwieweit ist </w:t>
      </w:r>
      <w:r w:rsidR="00574A29" w:rsidRPr="00527582">
        <w:rPr>
          <w:rFonts w:ascii="Calibri Light" w:hAnsi="Calibri Light"/>
          <w:lang w:val="de-DE"/>
        </w:rPr>
        <w:t>das</w:t>
      </w:r>
      <w:r w:rsidR="00A212F3" w:rsidRPr="00527582">
        <w:rPr>
          <w:rFonts w:ascii="Calibri Light" w:hAnsi="Calibri Light"/>
          <w:lang w:val="de-DE"/>
        </w:rPr>
        <w:t xml:space="preserve"> Pfad</w:t>
      </w:r>
      <w:r w:rsidR="00574A29" w:rsidRPr="00527582">
        <w:rPr>
          <w:rFonts w:ascii="Calibri Light" w:hAnsi="Calibri Light"/>
          <w:lang w:val="de-DE"/>
        </w:rPr>
        <w:t>diagramm</w:t>
      </w:r>
      <w:r w:rsidR="00A212F3" w:rsidRPr="00527582">
        <w:rPr>
          <w:rFonts w:ascii="Calibri Light" w:hAnsi="Calibri Light"/>
          <w:lang w:val="de-DE"/>
        </w:rPr>
        <w:t xml:space="preserve"> abhängig von </w:t>
      </w:r>
      <w:r w:rsidR="00574A29" w:rsidRPr="00527582">
        <w:rPr>
          <w:rFonts w:ascii="Calibri Light" w:hAnsi="Calibri Light"/>
          <w:lang w:val="de-DE"/>
        </w:rPr>
        <w:t xml:space="preserve">der gewählten </w:t>
      </w:r>
      <w:r w:rsidR="00A212F3" w:rsidRPr="00527582">
        <w:rPr>
          <w:rFonts w:ascii="Calibri Light" w:hAnsi="Calibri Light"/>
          <w:lang w:val="de-DE"/>
        </w:rPr>
        <w:t xml:space="preserve">Leitfrage? </w:t>
      </w:r>
    </w:p>
    <w:p w14:paraId="5ACF18D5" w14:textId="13585A59" w:rsidR="00FC5F55" w:rsidRPr="00527582" w:rsidRDefault="00284E79" w:rsidP="00DC1372">
      <w:pPr>
        <w:pStyle w:val="Listenabsatz"/>
        <w:numPr>
          <w:ilvl w:val="0"/>
          <w:numId w:val="16"/>
        </w:numPr>
        <w:tabs>
          <w:tab w:val="left" w:pos="1770"/>
        </w:tabs>
        <w:ind w:left="284" w:hanging="284"/>
        <w:jc w:val="both"/>
        <w:rPr>
          <w:rFonts w:ascii="Calibri Light" w:hAnsi="Calibri Light"/>
          <w:lang w:val="de-DE"/>
        </w:rPr>
      </w:pPr>
      <w:r w:rsidRPr="00527582">
        <w:rPr>
          <w:rFonts w:ascii="Calibri Light" w:hAnsi="Calibri Light"/>
          <w:lang w:val="de-DE"/>
        </w:rPr>
        <w:t xml:space="preserve">Ist </w:t>
      </w:r>
      <w:r w:rsidR="00574A29" w:rsidRPr="00527582">
        <w:rPr>
          <w:rFonts w:ascii="Calibri Light" w:hAnsi="Calibri Light"/>
          <w:lang w:val="de-DE"/>
        </w:rPr>
        <w:t>euch</w:t>
      </w:r>
      <w:r w:rsidRPr="00527582">
        <w:rPr>
          <w:rFonts w:ascii="Calibri Light" w:hAnsi="Calibri Light"/>
          <w:lang w:val="de-DE"/>
        </w:rPr>
        <w:t xml:space="preserve"> durch die Analyse etwas </w:t>
      </w:r>
      <w:r w:rsidR="00C22EBF" w:rsidRPr="00527582">
        <w:rPr>
          <w:rFonts w:ascii="Calibri Light" w:hAnsi="Calibri Light"/>
          <w:lang w:val="de-DE"/>
        </w:rPr>
        <w:t>an der Argumentation</w:t>
      </w:r>
      <w:r w:rsidRPr="00527582">
        <w:rPr>
          <w:rFonts w:ascii="Calibri Light" w:hAnsi="Calibri Light"/>
          <w:lang w:val="de-DE"/>
        </w:rPr>
        <w:t xml:space="preserve"> aufgefallen, dass </w:t>
      </w:r>
      <w:r w:rsidR="00C22EBF" w:rsidRPr="00527582">
        <w:rPr>
          <w:rFonts w:ascii="Calibri Light" w:hAnsi="Calibri Light"/>
          <w:lang w:val="de-DE"/>
        </w:rPr>
        <w:t>euch</w:t>
      </w:r>
      <w:r w:rsidRPr="00527582">
        <w:rPr>
          <w:rFonts w:ascii="Calibri Light" w:hAnsi="Calibri Light"/>
          <w:lang w:val="de-DE"/>
        </w:rPr>
        <w:t xml:space="preserve"> vorher noch nie aufgefallen ist?</w:t>
      </w:r>
      <w:r w:rsidR="00104BDF" w:rsidRPr="00527582">
        <w:rPr>
          <w:rFonts w:ascii="Calibri Light" w:hAnsi="Calibri Light"/>
          <w:lang w:val="de-DE"/>
        </w:rPr>
        <w:t xml:space="preserve"> </w:t>
      </w:r>
    </w:p>
    <w:sectPr w:rsidR="00FC5F55" w:rsidRPr="00527582" w:rsidSect="00D213D4">
      <w:headerReference w:type="default" r:id="rId11"/>
      <w:pgSz w:w="11900" w:h="16840"/>
      <w:pgMar w:top="1418" w:right="1134" w:bottom="567" w:left="1134" w:header="510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95C77F" w14:textId="77777777" w:rsidR="005867BF" w:rsidRDefault="005867BF" w:rsidP="003F4954">
      <w:r>
        <w:separator/>
      </w:r>
    </w:p>
  </w:endnote>
  <w:endnote w:type="continuationSeparator" w:id="0">
    <w:p w14:paraId="60CACC4E" w14:textId="77777777" w:rsidR="005867BF" w:rsidRDefault="005867BF" w:rsidP="003F49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grotesque Light">
    <w:panose1 w:val="020B0300000000000000"/>
    <w:charset w:val="00"/>
    <w:family w:val="swiss"/>
    <w:notTrueType/>
    <w:pitch w:val="variable"/>
    <w:sig w:usb0="A00000AF" w:usb1="40002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Zapf Dingbats">
    <w:altName w:val="Wingdings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grotesque SemiBold">
    <w:panose1 w:val="020B0700000000000000"/>
    <w:charset w:val="00"/>
    <w:family w:val="swiss"/>
    <w:notTrueType/>
    <w:pitch w:val="variable"/>
    <w:sig w:usb0="A00000AF" w:usb1="4000204A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Geogrotesque-Light">
    <w:altName w:val="Geogrotesque Light"/>
    <w:panose1 w:val="020B0300000000000000"/>
    <w:charset w:val="4D"/>
    <w:family w:val="swiss"/>
    <w:notTrueType/>
    <w:pitch w:val="variable"/>
    <w:sig w:usb0="A00000AF" w:usb1="4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E11409" w14:textId="77777777" w:rsidR="005867BF" w:rsidRDefault="005867BF" w:rsidP="003F4954">
      <w:r>
        <w:separator/>
      </w:r>
    </w:p>
  </w:footnote>
  <w:footnote w:type="continuationSeparator" w:id="0">
    <w:p w14:paraId="3484451C" w14:textId="77777777" w:rsidR="005867BF" w:rsidRDefault="005867BF" w:rsidP="003F49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04A68" w14:textId="3F15A701" w:rsidR="0039330D" w:rsidRPr="00527582" w:rsidRDefault="0039330D" w:rsidP="0039330D">
    <w:pPr>
      <w:tabs>
        <w:tab w:val="center" w:pos="4536"/>
        <w:tab w:val="right" w:pos="9072"/>
      </w:tabs>
      <w:spacing w:after="0" w:line="280" w:lineRule="exact"/>
      <w:rPr>
        <w:rFonts w:ascii="Calibri Light" w:eastAsia="Times New Roman" w:hAnsi="Calibri Light" w:cs="Times New Roman"/>
        <w:sz w:val="22"/>
        <w:lang w:val="de-DE"/>
      </w:rPr>
    </w:pPr>
    <w:r w:rsidRPr="00527582">
      <w:rPr>
        <w:rFonts w:ascii="Calibri Light" w:eastAsia="Times New Roman" w:hAnsi="Calibri Light" w:cs="Times New Roman"/>
        <w:sz w:val="22"/>
        <w:lang w:val="de-DE"/>
      </w:rPr>
      <w:t>ARBEITSBLATT: Der Pfad zum Argument</w:t>
    </w:r>
    <w:r w:rsidR="008360DF" w:rsidRPr="00527582">
      <w:rPr>
        <w:rFonts w:ascii="Calibri Light" w:eastAsia="Times New Roman" w:hAnsi="Calibri Light" w:cs="Times New Roman"/>
        <w:sz w:val="22"/>
        <w:lang w:val="de-DE"/>
      </w:rPr>
      <w:t>ieren</w:t>
    </w:r>
  </w:p>
  <w:p w14:paraId="06856DC9" w14:textId="4AAEB214" w:rsidR="00FF3E6C" w:rsidRPr="007E5366" w:rsidRDefault="0039330D" w:rsidP="007E5366">
    <w:pPr>
      <w:tabs>
        <w:tab w:val="center" w:pos="4536"/>
        <w:tab w:val="right" w:pos="9072"/>
      </w:tabs>
      <w:spacing w:after="0" w:line="280" w:lineRule="exact"/>
      <w:rPr>
        <w:rFonts w:ascii="Calibri Light" w:eastAsia="Times New Roman" w:hAnsi="Calibri Light" w:cs="Times New Roman"/>
        <w:sz w:val="22"/>
        <w:lang w:val="de-DE"/>
      </w:rPr>
    </w:pPr>
    <w:r w:rsidRPr="00527582">
      <w:rPr>
        <w:rFonts w:ascii="Calibri Light" w:eastAsia="Times New Roman" w:hAnsi="Calibri Light" w:cs="Times New Roman"/>
        <w:sz w:val="22"/>
        <w:lang w:val="de-DE"/>
      </w:rPr>
      <w:t>Modul 2 (Argumentation) | Übung 6 (Der Pfad zum Argument</w:t>
    </w:r>
    <w:r w:rsidR="008360DF" w:rsidRPr="00527582">
      <w:rPr>
        <w:rFonts w:ascii="Calibri Light" w:eastAsia="Times New Roman" w:hAnsi="Calibri Light" w:cs="Times New Roman"/>
        <w:sz w:val="22"/>
        <w:lang w:val="de-DE"/>
      </w:rPr>
      <w:t>ieren</w:t>
    </w:r>
    <w:r w:rsidRPr="00527582">
      <w:rPr>
        <w:rFonts w:ascii="Calibri Light" w:eastAsia="Times New Roman" w:hAnsi="Calibri Light" w:cs="Times New Roman"/>
        <w:sz w:val="22"/>
        <w:lang w:val="de-DE"/>
      </w:rPr>
      <w:t>)</w:t>
    </w:r>
    <w:r w:rsidR="00527582" w:rsidRPr="00DA1890">
      <w:rPr>
        <w:rFonts w:ascii="Calibri Light" w:hAnsi="Calibri Light" w:cs="Calibri Light"/>
        <w:noProof/>
      </w:rPr>
      <w:drawing>
        <wp:anchor distT="0" distB="0" distL="114300" distR="114300" simplePos="0" relativeHeight="251658240" behindDoc="1" locked="1" layoutInCell="1" allowOverlap="1" wp14:anchorId="68ECDC5B" wp14:editId="6FB97716">
          <wp:simplePos x="0" y="0"/>
          <wp:positionH relativeFrom="page">
            <wp:posOffset>0</wp:posOffset>
          </wp:positionH>
          <wp:positionV relativeFrom="margin">
            <wp:posOffset>-888365</wp:posOffset>
          </wp:positionV>
          <wp:extent cx="7556500" cy="10731500"/>
          <wp:effectExtent l="0" t="0" r="6350" b="0"/>
          <wp:wrapNone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JP_Arbeitsblatt_Header.pd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6500" cy="107315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AA13D5"/>
    <w:multiLevelType w:val="hybridMultilevel"/>
    <w:tmpl w:val="2FC63E6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81412A"/>
    <w:multiLevelType w:val="multilevel"/>
    <w:tmpl w:val="709C7D02"/>
    <w:lvl w:ilvl="0">
      <w:start w:val="1"/>
      <w:numFmt w:val="decimal"/>
      <w:isLgl/>
      <w:suff w:val="space"/>
      <w:lvlText w:val="%1|"/>
      <w:lvlJc w:val="left"/>
      <w:pPr>
        <w:ind w:left="1080" w:hanging="1080"/>
      </w:pPr>
      <w:rPr>
        <w:rFonts w:hint="default"/>
        <w:b/>
        <w:bCs/>
        <w:i w:val="0"/>
        <w:iCs w:val="0"/>
        <w:color w:val="FF8500"/>
      </w:rPr>
    </w:lvl>
    <w:lvl w:ilvl="1">
      <w:start w:val="1"/>
      <w:numFmt w:val="decimal"/>
      <w:isLgl/>
      <w:suff w:val="space"/>
      <w:lvlText w:val="%1|%2|"/>
      <w:lvlJc w:val="left"/>
      <w:pPr>
        <w:ind w:left="432" w:hanging="432"/>
      </w:pPr>
      <w:rPr>
        <w:rFonts w:ascii="Calibri" w:hAnsi="Calibri" w:hint="default"/>
        <w:b/>
        <w:bCs/>
        <w:i w:val="0"/>
        <w:iCs w:val="0"/>
        <w:color w:val="F79646"/>
      </w:rPr>
    </w:lvl>
    <w:lvl w:ilvl="2">
      <w:start w:val="1"/>
      <w:numFmt w:val="decimal"/>
      <w:lvlRestart w:val="0"/>
      <w:suff w:val="space"/>
      <w:lvlText w:val="%1|%2|%3|"/>
      <w:lvlJc w:val="left"/>
      <w:pPr>
        <w:ind w:left="1224" w:hanging="1224"/>
      </w:pPr>
      <w:rPr>
        <w:rFonts w:ascii="Calibri" w:hAnsi="Calibri" w:hint="default"/>
        <w:b/>
        <w:bCs/>
        <w:i w:val="0"/>
        <w:iCs w:val="0"/>
        <w:color w:val="FF8500"/>
      </w:rPr>
    </w:lvl>
    <w:lvl w:ilvl="3">
      <w:start w:val="1"/>
      <w:numFmt w:val="none"/>
      <w:lvlRestart w:val="0"/>
      <w:suff w:val="space"/>
      <w:lvlText w:val="%1|%2|%3"/>
      <w:lvlJc w:val="left"/>
      <w:pPr>
        <w:ind w:left="1728" w:hanging="1728"/>
      </w:pPr>
      <w:rPr>
        <w:rFonts w:ascii="Calibri" w:hAnsi="Calibri" w:hint="default"/>
        <w:b/>
        <w:bCs/>
        <w:i w:val="0"/>
        <w:iCs w:val="0"/>
        <w:color w:val="FF850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23EB2364"/>
    <w:multiLevelType w:val="hybridMultilevel"/>
    <w:tmpl w:val="2396B976"/>
    <w:lvl w:ilvl="0" w:tplc="68EA3F98">
      <w:start w:val="1"/>
      <w:numFmt w:val="bullet"/>
      <w:lvlText w:val="·"/>
      <w:lvlJc w:val="left"/>
      <w:pPr>
        <w:ind w:left="720" w:hanging="360"/>
      </w:pPr>
      <w:rPr>
        <w:rFonts w:ascii="Calibri" w:hAnsi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52165C"/>
    <w:multiLevelType w:val="hybridMultilevel"/>
    <w:tmpl w:val="54F6B672"/>
    <w:lvl w:ilvl="0" w:tplc="D92C2E2A">
      <w:start w:val="1"/>
      <w:numFmt w:val="bullet"/>
      <w:pStyle w:val="Listenabsatz"/>
      <w:lvlText w:val="&gt;"/>
      <w:lvlJc w:val="left"/>
      <w:pPr>
        <w:ind w:left="198" w:hanging="198"/>
      </w:pPr>
      <w:rPr>
        <w:rFonts w:ascii="Geogrotesque Light" w:hAnsi="Geogrotesque Light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2D6357"/>
    <w:multiLevelType w:val="hybridMultilevel"/>
    <w:tmpl w:val="6ACC81FA"/>
    <w:lvl w:ilvl="0" w:tplc="CBDAF628">
      <w:start w:val="1"/>
      <w:numFmt w:val="bullet"/>
      <w:lvlText w:val="&gt;"/>
      <w:lvlJc w:val="left"/>
      <w:pPr>
        <w:ind w:left="720" w:hanging="360"/>
      </w:pPr>
      <w:rPr>
        <w:rFonts w:asciiTheme="majorHAnsi" w:hAnsiTheme="majorHAnsi" w:cstheme="majorHAnsi" w:hint="default"/>
        <w:b/>
        <w:bCs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1F5BBE"/>
    <w:multiLevelType w:val="multilevel"/>
    <w:tmpl w:val="C076EF4E"/>
    <w:styleLink w:val="Headlineliste"/>
    <w:lvl w:ilvl="0">
      <w:start w:val="1"/>
      <w:numFmt w:val="decimal"/>
      <w:lvlText w:val="%1 | "/>
      <w:lvlJc w:val="left"/>
      <w:pPr>
        <w:ind w:left="360" w:hanging="360"/>
      </w:pPr>
      <w:rPr>
        <w:rFonts w:asciiTheme="minorHAnsi" w:hAnsiTheme="minorHAnsi"/>
        <w:b w:val="0"/>
        <w:bCs w:val="0"/>
        <w:i w:val="0"/>
        <w:iCs w:val="0"/>
        <w:color w:val="F79646" w:themeColor="accent6"/>
      </w:rPr>
    </w:lvl>
    <w:lvl w:ilvl="1">
      <w:start w:val="1"/>
      <w:numFmt w:val="decimal"/>
      <w:lvlText w:val="%1|%2|"/>
      <w:lvlJc w:val="left"/>
      <w:pPr>
        <w:ind w:left="432" w:hanging="432"/>
      </w:pPr>
      <w:rPr>
        <w:rFonts w:asciiTheme="minorHAnsi" w:hAnsiTheme="minorHAnsi" w:hint="default"/>
        <w:b/>
        <w:bCs/>
        <w:i w:val="0"/>
        <w:iCs w:val="0"/>
        <w:color w:val="F79646" w:themeColor="accent6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33766985"/>
    <w:multiLevelType w:val="hybridMultilevel"/>
    <w:tmpl w:val="B9C8ACBA"/>
    <w:lvl w:ilvl="0" w:tplc="37AA06BE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AF2277"/>
    <w:multiLevelType w:val="hybridMultilevel"/>
    <w:tmpl w:val="C4E898AE"/>
    <w:lvl w:ilvl="0" w:tplc="37AA06BE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171963"/>
    <w:multiLevelType w:val="multilevel"/>
    <w:tmpl w:val="60B0B606"/>
    <w:lvl w:ilvl="0">
      <w:start w:val="1"/>
      <w:numFmt w:val="bullet"/>
      <w:lvlText w:val=""/>
      <w:lvlJc w:val="left"/>
      <w:pPr>
        <w:ind w:left="142" w:hanging="142"/>
      </w:pPr>
      <w:rPr>
        <w:rFonts w:ascii="Zapf Dingbats" w:hAnsi="Zapf Dingbat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183D31"/>
    <w:multiLevelType w:val="hybridMultilevel"/>
    <w:tmpl w:val="5D169ADA"/>
    <w:lvl w:ilvl="0" w:tplc="95186894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95186894">
      <w:start w:val="1"/>
      <w:numFmt w:val="bullet"/>
      <w:lvlText w:val=""/>
      <w:lvlJc w:val="left"/>
      <w:pPr>
        <w:tabs>
          <w:tab w:val="num" w:pos="284"/>
        </w:tabs>
        <w:ind w:left="284" w:hanging="284"/>
      </w:pPr>
      <w:rPr>
        <w:rFonts w:ascii="Zapf Dingbats" w:hAnsi="Zapf Dingbats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9D7C6B"/>
    <w:multiLevelType w:val="hybridMultilevel"/>
    <w:tmpl w:val="853CC202"/>
    <w:lvl w:ilvl="0" w:tplc="4F864BD0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sz w:val="20"/>
        <w:szCs w:val="2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3D63C8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683D4161"/>
    <w:multiLevelType w:val="hybridMultilevel"/>
    <w:tmpl w:val="992A8EC8"/>
    <w:lvl w:ilvl="0" w:tplc="34168828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DDC2253"/>
    <w:multiLevelType w:val="hybridMultilevel"/>
    <w:tmpl w:val="785E1A56"/>
    <w:lvl w:ilvl="0" w:tplc="B5620E64">
      <w:start w:val="1"/>
      <w:numFmt w:val="decimal"/>
      <w:lvlText w:val="%1."/>
      <w:lvlJc w:val="left"/>
      <w:pPr>
        <w:ind w:left="720" w:hanging="360"/>
      </w:pPr>
      <w:rPr>
        <w:rFonts w:ascii="Geogrotesque Light" w:eastAsiaTheme="minorEastAsia" w:hAnsi="Geogrotesque Light" w:cstheme="minorBidi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5914051">
    <w:abstractNumId w:val="5"/>
  </w:num>
  <w:num w:numId="2" w16cid:durableId="127744478">
    <w:abstractNumId w:val="11"/>
  </w:num>
  <w:num w:numId="3" w16cid:durableId="429856411">
    <w:abstractNumId w:val="1"/>
  </w:num>
  <w:num w:numId="4" w16cid:durableId="1364281837">
    <w:abstractNumId w:val="0"/>
  </w:num>
  <w:num w:numId="5" w16cid:durableId="796290287">
    <w:abstractNumId w:val="3"/>
  </w:num>
  <w:num w:numId="6" w16cid:durableId="2058242390">
    <w:abstractNumId w:val="8"/>
  </w:num>
  <w:num w:numId="7" w16cid:durableId="384107592">
    <w:abstractNumId w:val="6"/>
  </w:num>
  <w:num w:numId="8" w16cid:durableId="556936464">
    <w:abstractNumId w:val="7"/>
  </w:num>
  <w:num w:numId="9" w16cid:durableId="1590771296">
    <w:abstractNumId w:val="10"/>
  </w:num>
  <w:num w:numId="10" w16cid:durableId="183135198">
    <w:abstractNumId w:val="12"/>
  </w:num>
  <w:num w:numId="11" w16cid:durableId="1494755101">
    <w:abstractNumId w:val="9"/>
  </w:num>
  <w:num w:numId="12" w16cid:durableId="1328023041">
    <w:abstractNumId w:val="3"/>
    <w:lvlOverride w:ilvl="0">
      <w:startOverride w:val="1"/>
    </w:lvlOverride>
  </w:num>
  <w:num w:numId="13" w16cid:durableId="755830953">
    <w:abstractNumId w:val="3"/>
    <w:lvlOverride w:ilvl="0">
      <w:startOverride w:val="1"/>
    </w:lvlOverride>
  </w:num>
  <w:num w:numId="14" w16cid:durableId="44959922">
    <w:abstractNumId w:val="13"/>
  </w:num>
  <w:num w:numId="15" w16cid:durableId="1783263964">
    <w:abstractNumId w:val="2"/>
  </w:num>
  <w:num w:numId="16" w16cid:durableId="913441644">
    <w:abstractNumId w:val="4"/>
  </w:num>
  <w:num w:numId="17" w16cid:durableId="2731699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autoHyphenation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4954"/>
    <w:rsid w:val="00001019"/>
    <w:rsid w:val="00005B17"/>
    <w:rsid w:val="000113FC"/>
    <w:rsid w:val="00011636"/>
    <w:rsid w:val="00016081"/>
    <w:rsid w:val="000379AA"/>
    <w:rsid w:val="00041A4B"/>
    <w:rsid w:val="000619A1"/>
    <w:rsid w:val="00062110"/>
    <w:rsid w:val="000621E9"/>
    <w:rsid w:val="00081310"/>
    <w:rsid w:val="00084613"/>
    <w:rsid w:val="000A620A"/>
    <w:rsid w:val="000A6C08"/>
    <w:rsid w:val="000B04C9"/>
    <w:rsid w:val="000B5047"/>
    <w:rsid w:val="000C1728"/>
    <w:rsid w:val="000E23CF"/>
    <w:rsid w:val="000E380D"/>
    <w:rsid w:val="000E462A"/>
    <w:rsid w:val="000F186F"/>
    <w:rsid w:val="000F558F"/>
    <w:rsid w:val="00104BDF"/>
    <w:rsid w:val="0011036C"/>
    <w:rsid w:val="00121F22"/>
    <w:rsid w:val="00140335"/>
    <w:rsid w:val="00150ED9"/>
    <w:rsid w:val="0017630C"/>
    <w:rsid w:val="001921A0"/>
    <w:rsid w:val="001C0B0A"/>
    <w:rsid w:val="001C357E"/>
    <w:rsid w:val="001C683F"/>
    <w:rsid w:val="001D2647"/>
    <w:rsid w:val="001E18A0"/>
    <w:rsid w:val="001E5B1D"/>
    <w:rsid w:val="001F74FB"/>
    <w:rsid w:val="002115C8"/>
    <w:rsid w:val="00213747"/>
    <w:rsid w:val="00216E64"/>
    <w:rsid w:val="002221F3"/>
    <w:rsid w:val="002328D3"/>
    <w:rsid w:val="00234026"/>
    <w:rsid w:val="0028441F"/>
    <w:rsid w:val="00284E79"/>
    <w:rsid w:val="00286D4E"/>
    <w:rsid w:val="00290E6F"/>
    <w:rsid w:val="002B3087"/>
    <w:rsid w:val="002C7B14"/>
    <w:rsid w:val="002D1923"/>
    <w:rsid w:val="002D21A5"/>
    <w:rsid w:val="002E05A1"/>
    <w:rsid w:val="00307A2E"/>
    <w:rsid w:val="00324E33"/>
    <w:rsid w:val="00327953"/>
    <w:rsid w:val="003578E2"/>
    <w:rsid w:val="00385294"/>
    <w:rsid w:val="0039330D"/>
    <w:rsid w:val="00397800"/>
    <w:rsid w:val="003C1FDD"/>
    <w:rsid w:val="003E495D"/>
    <w:rsid w:val="003F4954"/>
    <w:rsid w:val="003F7310"/>
    <w:rsid w:val="00413F3D"/>
    <w:rsid w:val="00460210"/>
    <w:rsid w:val="004A2F14"/>
    <w:rsid w:val="004B1189"/>
    <w:rsid w:val="004B36EA"/>
    <w:rsid w:val="004C3F70"/>
    <w:rsid w:val="004D1501"/>
    <w:rsid w:val="004D17B1"/>
    <w:rsid w:val="004E05A7"/>
    <w:rsid w:val="004E17BD"/>
    <w:rsid w:val="004E1EFF"/>
    <w:rsid w:val="004E5D9B"/>
    <w:rsid w:val="004F28F8"/>
    <w:rsid w:val="004F33CD"/>
    <w:rsid w:val="0050305A"/>
    <w:rsid w:val="0050497E"/>
    <w:rsid w:val="00504D1B"/>
    <w:rsid w:val="00517C6A"/>
    <w:rsid w:val="00527582"/>
    <w:rsid w:val="0053326E"/>
    <w:rsid w:val="005455AD"/>
    <w:rsid w:val="005531E1"/>
    <w:rsid w:val="00574774"/>
    <w:rsid w:val="00574A29"/>
    <w:rsid w:val="00581853"/>
    <w:rsid w:val="005867BF"/>
    <w:rsid w:val="00595373"/>
    <w:rsid w:val="005B3C88"/>
    <w:rsid w:val="005E32C7"/>
    <w:rsid w:val="005F2B75"/>
    <w:rsid w:val="00604E78"/>
    <w:rsid w:val="00605D3D"/>
    <w:rsid w:val="00606ACA"/>
    <w:rsid w:val="006116EE"/>
    <w:rsid w:val="00613AAC"/>
    <w:rsid w:val="00620A68"/>
    <w:rsid w:val="00622401"/>
    <w:rsid w:val="00631000"/>
    <w:rsid w:val="006415A5"/>
    <w:rsid w:val="006566A3"/>
    <w:rsid w:val="00662001"/>
    <w:rsid w:val="006B5B1B"/>
    <w:rsid w:val="006C1AC1"/>
    <w:rsid w:val="006E5B45"/>
    <w:rsid w:val="006F18BB"/>
    <w:rsid w:val="006F2E19"/>
    <w:rsid w:val="006F5A5D"/>
    <w:rsid w:val="00704A51"/>
    <w:rsid w:val="007101BE"/>
    <w:rsid w:val="0072769C"/>
    <w:rsid w:val="0073242A"/>
    <w:rsid w:val="007468A3"/>
    <w:rsid w:val="00764054"/>
    <w:rsid w:val="00773995"/>
    <w:rsid w:val="007C02CF"/>
    <w:rsid w:val="007E5366"/>
    <w:rsid w:val="007F2BA9"/>
    <w:rsid w:val="0080369B"/>
    <w:rsid w:val="00820F19"/>
    <w:rsid w:val="008249A8"/>
    <w:rsid w:val="00831253"/>
    <w:rsid w:val="008360DF"/>
    <w:rsid w:val="0083630A"/>
    <w:rsid w:val="00855674"/>
    <w:rsid w:val="00881A0B"/>
    <w:rsid w:val="00881C86"/>
    <w:rsid w:val="008B4138"/>
    <w:rsid w:val="008C248B"/>
    <w:rsid w:val="008C6656"/>
    <w:rsid w:val="008D4230"/>
    <w:rsid w:val="008D468F"/>
    <w:rsid w:val="00905B09"/>
    <w:rsid w:val="00916E04"/>
    <w:rsid w:val="0092145A"/>
    <w:rsid w:val="00922B7A"/>
    <w:rsid w:val="00925689"/>
    <w:rsid w:val="009430A1"/>
    <w:rsid w:val="0098039A"/>
    <w:rsid w:val="00981B16"/>
    <w:rsid w:val="00985ECF"/>
    <w:rsid w:val="00991D9D"/>
    <w:rsid w:val="00992D97"/>
    <w:rsid w:val="009A3C66"/>
    <w:rsid w:val="009D0DC2"/>
    <w:rsid w:val="009D216B"/>
    <w:rsid w:val="009D6ED0"/>
    <w:rsid w:val="009E47BC"/>
    <w:rsid w:val="00A01008"/>
    <w:rsid w:val="00A212F3"/>
    <w:rsid w:val="00A449ED"/>
    <w:rsid w:val="00A51EF1"/>
    <w:rsid w:val="00A61E1D"/>
    <w:rsid w:val="00A65CC3"/>
    <w:rsid w:val="00A75A3D"/>
    <w:rsid w:val="00A82BA4"/>
    <w:rsid w:val="00AB0C7F"/>
    <w:rsid w:val="00AB2779"/>
    <w:rsid w:val="00AB66A7"/>
    <w:rsid w:val="00AC436E"/>
    <w:rsid w:val="00AD666F"/>
    <w:rsid w:val="00AE6A11"/>
    <w:rsid w:val="00B36CC0"/>
    <w:rsid w:val="00B372F7"/>
    <w:rsid w:val="00B411D7"/>
    <w:rsid w:val="00B438DF"/>
    <w:rsid w:val="00B534BE"/>
    <w:rsid w:val="00B539BF"/>
    <w:rsid w:val="00B53E03"/>
    <w:rsid w:val="00B76BBB"/>
    <w:rsid w:val="00B84D05"/>
    <w:rsid w:val="00BA013C"/>
    <w:rsid w:val="00BC1D6F"/>
    <w:rsid w:val="00BC2F0A"/>
    <w:rsid w:val="00BC3BDC"/>
    <w:rsid w:val="00BD23B0"/>
    <w:rsid w:val="00BE43CB"/>
    <w:rsid w:val="00C16167"/>
    <w:rsid w:val="00C22EBF"/>
    <w:rsid w:val="00C244E8"/>
    <w:rsid w:val="00C42319"/>
    <w:rsid w:val="00C461C1"/>
    <w:rsid w:val="00C5097C"/>
    <w:rsid w:val="00C524B2"/>
    <w:rsid w:val="00C55C76"/>
    <w:rsid w:val="00C6152D"/>
    <w:rsid w:val="00C81AB0"/>
    <w:rsid w:val="00C8584F"/>
    <w:rsid w:val="00CA03C0"/>
    <w:rsid w:val="00CA2F6E"/>
    <w:rsid w:val="00CB6725"/>
    <w:rsid w:val="00CE4A0E"/>
    <w:rsid w:val="00CF5E1B"/>
    <w:rsid w:val="00D20874"/>
    <w:rsid w:val="00D213D4"/>
    <w:rsid w:val="00D31A5B"/>
    <w:rsid w:val="00D42870"/>
    <w:rsid w:val="00D65778"/>
    <w:rsid w:val="00DA1824"/>
    <w:rsid w:val="00DB0190"/>
    <w:rsid w:val="00DB523F"/>
    <w:rsid w:val="00DC1372"/>
    <w:rsid w:val="00DD2668"/>
    <w:rsid w:val="00DF67D8"/>
    <w:rsid w:val="00DF7043"/>
    <w:rsid w:val="00E13EF9"/>
    <w:rsid w:val="00E3251A"/>
    <w:rsid w:val="00E3275C"/>
    <w:rsid w:val="00E37071"/>
    <w:rsid w:val="00E370ED"/>
    <w:rsid w:val="00E45EFC"/>
    <w:rsid w:val="00E46F81"/>
    <w:rsid w:val="00E510E8"/>
    <w:rsid w:val="00E527B3"/>
    <w:rsid w:val="00E538C7"/>
    <w:rsid w:val="00E57E09"/>
    <w:rsid w:val="00E63351"/>
    <w:rsid w:val="00E6497F"/>
    <w:rsid w:val="00E835FE"/>
    <w:rsid w:val="00E91625"/>
    <w:rsid w:val="00E95B4E"/>
    <w:rsid w:val="00EB49B0"/>
    <w:rsid w:val="00EB5E3B"/>
    <w:rsid w:val="00ED50F7"/>
    <w:rsid w:val="00EF0156"/>
    <w:rsid w:val="00EF6C98"/>
    <w:rsid w:val="00F155B9"/>
    <w:rsid w:val="00F222E9"/>
    <w:rsid w:val="00F244B4"/>
    <w:rsid w:val="00F457B0"/>
    <w:rsid w:val="00F45A36"/>
    <w:rsid w:val="00F47225"/>
    <w:rsid w:val="00F53738"/>
    <w:rsid w:val="00F55096"/>
    <w:rsid w:val="00F6014F"/>
    <w:rsid w:val="00F67DAB"/>
    <w:rsid w:val="00F8583F"/>
    <w:rsid w:val="00F8733A"/>
    <w:rsid w:val="00FA73FF"/>
    <w:rsid w:val="00FC4884"/>
    <w:rsid w:val="00FC57AD"/>
    <w:rsid w:val="00FC5F55"/>
    <w:rsid w:val="00FC7971"/>
    <w:rsid w:val="00FD37CA"/>
    <w:rsid w:val="00FD6C05"/>
    <w:rsid w:val="00FF3E6C"/>
    <w:rsid w:val="00FF6D51"/>
    <w:rsid w:val="19829436"/>
    <w:rsid w:val="7837EA0C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594E44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  <w:rsid w:val="00AE6A11"/>
    <w:pPr>
      <w:spacing w:after="130" w:line="260" w:lineRule="exact"/>
    </w:pPr>
    <w:rPr>
      <w:rFonts w:ascii="Geogrotesque Light" w:hAnsi="Geogrotesque Light"/>
      <w:sz w:val="21"/>
      <w:lang w:val="en-GB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AE6A11"/>
    <w:pPr>
      <w:keepNext/>
      <w:keepLines/>
      <w:spacing w:before="480" w:line="520" w:lineRule="exact"/>
      <w:outlineLvl w:val="0"/>
    </w:pPr>
    <w:rPr>
      <w:rFonts w:ascii="Geogrotesque SemiBold" w:eastAsiaTheme="majorEastAsia" w:hAnsi="Geogrotesque SemiBold" w:cstheme="majorBidi"/>
      <w:bCs/>
      <w:color w:val="000000" w:themeColor="text1"/>
      <w:sz w:val="48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922B7A"/>
    <w:pPr>
      <w:keepNext/>
      <w:keepLines/>
      <w:spacing w:before="200" w:after="0"/>
      <w:outlineLvl w:val="1"/>
    </w:pPr>
    <w:rPr>
      <w:rFonts w:ascii="Geogrotesque SemiBold" w:eastAsiaTheme="majorEastAsia" w:hAnsi="Geogrotesque SemiBold" w:cstheme="majorBidi"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numbering" w:customStyle="1" w:styleId="Headlineliste">
    <w:name w:val="Headlineliste"/>
    <w:uiPriority w:val="99"/>
    <w:rsid w:val="00E57E09"/>
    <w:pPr>
      <w:numPr>
        <w:numId w:val="1"/>
      </w:numPr>
    </w:pPr>
  </w:style>
  <w:style w:type="numbering" w:styleId="111111">
    <w:name w:val="Outline List 2"/>
    <w:basedOn w:val="KeineListe"/>
    <w:semiHidden/>
    <w:unhideWhenUsed/>
    <w:rsid w:val="004E1EFF"/>
    <w:pPr>
      <w:numPr>
        <w:numId w:val="2"/>
      </w:numPr>
    </w:pPr>
  </w:style>
  <w:style w:type="paragraph" w:styleId="Kopfzeile">
    <w:name w:val="header"/>
    <w:basedOn w:val="Standard"/>
    <w:link w:val="KopfzeileZchn"/>
    <w:uiPriority w:val="99"/>
    <w:unhideWhenUsed/>
    <w:rsid w:val="0050497E"/>
    <w:pPr>
      <w:tabs>
        <w:tab w:val="center" w:pos="4536"/>
        <w:tab w:val="right" w:pos="9072"/>
      </w:tabs>
      <w:spacing w:after="0" w:line="280" w:lineRule="exact"/>
    </w:pPr>
    <w:rPr>
      <w:sz w:val="22"/>
    </w:rPr>
  </w:style>
  <w:style w:type="character" w:customStyle="1" w:styleId="KopfzeileZchn">
    <w:name w:val="Kopfzeile Zchn"/>
    <w:basedOn w:val="Absatz-Standardschriftart"/>
    <w:link w:val="Kopfzeile"/>
    <w:uiPriority w:val="99"/>
    <w:rsid w:val="0050497E"/>
    <w:rPr>
      <w:rFonts w:ascii="Geogrotesque Light" w:hAnsi="Geogrotesque Light"/>
      <w:sz w:val="22"/>
      <w:lang w:val="en-GB"/>
    </w:rPr>
  </w:style>
  <w:style w:type="paragraph" w:styleId="Fuzeile">
    <w:name w:val="footer"/>
    <w:basedOn w:val="Standard"/>
    <w:link w:val="FuzeileZchn"/>
    <w:uiPriority w:val="99"/>
    <w:unhideWhenUsed/>
    <w:rsid w:val="003F495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3F4954"/>
    <w:rPr>
      <w:lang w:val="en-GB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F4954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F4954"/>
    <w:rPr>
      <w:rFonts w:ascii="Lucida Grande" w:hAnsi="Lucida Grande" w:cs="Lucida Grande"/>
      <w:sz w:val="18"/>
      <w:szCs w:val="18"/>
      <w:lang w:val="en-GB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AE6A11"/>
    <w:rPr>
      <w:rFonts w:ascii="Geogrotesque SemiBold" w:eastAsiaTheme="majorEastAsia" w:hAnsi="Geogrotesque SemiBold" w:cstheme="majorBidi"/>
      <w:bCs/>
      <w:color w:val="000000" w:themeColor="text1"/>
      <w:sz w:val="48"/>
      <w:szCs w:val="32"/>
      <w:lang w:val="en-GB"/>
    </w:rPr>
  </w:style>
  <w:style w:type="paragraph" w:customStyle="1" w:styleId="CopyBlockAbstand">
    <w:name w:val="Copy Block Abstand"/>
    <w:basedOn w:val="Standard"/>
    <w:uiPriority w:val="99"/>
    <w:rsid w:val="00AE6A11"/>
    <w:pPr>
      <w:widowControl w:val="0"/>
      <w:tabs>
        <w:tab w:val="left" w:pos="567"/>
      </w:tabs>
      <w:autoSpaceDE w:val="0"/>
      <w:autoSpaceDN w:val="0"/>
      <w:adjustRightInd w:val="0"/>
      <w:spacing w:line="260" w:lineRule="atLeast"/>
      <w:jc w:val="both"/>
      <w:textAlignment w:val="center"/>
    </w:pPr>
    <w:rPr>
      <w:rFonts w:ascii="Geogrotesque-Light" w:hAnsi="Geogrotesque-Light" w:cs="Geogrotesque-Light"/>
      <w:color w:val="000000"/>
      <w:szCs w:val="21"/>
      <w:lang w:val="de-DE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379AA"/>
    <w:pPr>
      <w:numPr>
        <w:ilvl w:val="1"/>
      </w:numPr>
      <w:spacing w:after="260"/>
    </w:pPr>
    <w:rPr>
      <w:rFonts w:ascii="Geogrotesque SemiBold" w:eastAsiaTheme="majorEastAsia" w:hAnsi="Geogrotesque SemiBold" w:cstheme="majorBidi"/>
      <w:color w:val="000000" w:themeColor="text1"/>
      <w:sz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379AA"/>
    <w:rPr>
      <w:rFonts w:ascii="Geogrotesque SemiBold" w:eastAsiaTheme="majorEastAsia" w:hAnsi="Geogrotesque SemiBold" w:cstheme="majorBidi"/>
      <w:color w:val="000000" w:themeColor="text1"/>
      <w:lang w:val="en-GB"/>
    </w:rPr>
  </w:style>
  <w:style w:type="paragraph" w:styleId="Listenabsatz">
    <w:name w:val="List Paragraph"/>
    <w:basedOn w:val="Standard"/>
    <w:uiPriority w:val="34"/>
    <w:qFormat/>
    <w:rsid w:val="004F28F8"/>
    <w:pPr>
      <w:numPr>
        <w:numId w:val="5"/>
      </w:numPr>
      <w:contextualSpacing/>
    </w:pPr>
  </w:style>
  <w:style w:type="table" w:styleId="Tabellenraster">
    <w:name w:val="Table Grid"/>
    <w:basedOn w:val="NormaleTabelle"/>
    <w:uiPriority w:val="39"/>
    <w:rsid w:val="00C423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Liste">
    <w:name w:val="Light List"/>
    <w:basedOn w:val="NormaleTabelle"/>
    <w:uiPriority w:val="61"/>
    <w:rsid w:val="00C42319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customStyle="1" w:styleId="KastenHeader">
    <w:name w:val="Kasten_Header"/>
    <w:basedOn w:val="Standard"/>
    <w:qFormat/>
    <w:rsid w:val="000379AA"/>
    <w:pPr>
      <w:spacing w:after="0" w:line="390" w:lineRule="exact"/>
    </w:pPr>
    <w:rPr>
      <w:rFonts w:ascii="Geogrotesque SemiBold" w:hAnsi="Geogrotesque SemiBold"/>
      <w:color w:val="FFFFFF" w:themeColor="background1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922B7A"/>
    <w:rPr>
      <w:rFonts w:ascii="Geogrotesque SemiBold" w:eastAsiaTheme="majorEastAsia" w:hAnsi="Geogrotesque SemiBold" w:cstheme="majorBidi"/>
      <w:bCs/>
      <w:sz w:val="26"/>
      <w:szCs w:val="26"/>
      <w:lang w:val="en-GB"/>
    </w:rPr>
  </w:style>
  <w:style w:type="paragraph" w:styleId="KeinLeerraum">
    <w:name w:val="No Spacing"/>
    <w:uiPriority w:val="1"/>
    <w:qFormat/>
    <w:rsid w:val="008C6656"/>
    <w:rPr>
      <w:lang w:val="en-US" w:eastAsia="en-US"/>
    </w:rPr>
  </w:style>
  <w:style w:type="paragraph" w:styleId="berarbeitung">
    <w:name w:val="Revision"/>
    <w:hidden/>
    <w:uiPriority w:val="99"/>
    <w:semiHidden/>
    <w:rsid w:val="00E835FE"/>
    <w:rPr>
      <w:rFonts w:ascii="Geogrotesque Light" w:hAnsi="Geogrotesque Light"/>
      <w:sz w:val="21"/>
      <w:lang w:val="en-GB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F457B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F457B0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F457B0"/>
    <w:rPr>
      <w:rFonts w:ascii="Geogrotesque Light" w:hAnsi="Geogrotesque Light"/>
      <w:sz w:val="20"/>
      <w:szCs w:val="20"/>
      <w:lang w:val="en-GB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457B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457B0"/>
    <w:rPr>
      <w:rFonts w:ascii="Geogrotesque Light" w:hAnsi="Geogrotesque Light"/>
      <w:b/>
      <w:bCs/>
      <w:sz w:val="20"/>
      <w:szCs w:val="20"/>
      <w:lang w:val="en-GB"/>
    </w:rPr>
  </w:style>
  <w:style w:type="character" w:customStyle="1" w:styleId="KennzeichnungTerminus">
    <w:name w:val="Kennzeichnung Terminus"/>
    <w:basedOn w:val="Absatz-Standardschriftart"/>
    <w:uiPriority w:val="21"/>
    <w:qFormat/>
    <w:rsid w:val="007F2BA9"/>
    <w:rPr>
      <w:color w:val="FFFFFF" w:themeColor="background1"/>
      <w:bdr w:val="none" w:sz="0" w:space="0" w:color="auto"/>
      <w:shd w:val="clear" w:color="auto" w:fill="4F81BD" w:themeFill="accent1"/>
    </w:rPr>
  </w:style>
  <w:style w:type="paragraph" w:customStyle="1" w:styleId="ListemitBulletsEbene1">
    <w:name w:val="Liste mit Bullets Ebene 1"/>
    <w:basedOn w:val="Standard"/>
    <w:uiPriority w:val="13"/>
    <w:qFormat/>
    <w:rsid w:val="00327953"/>
    <w:pPr>
      <w:spacing w:before="240" w:after="0" w:line="288" w:lineRule="auto"/>
      <w:contextualSpacing/>
      <w:jc w:val="both"/>
    </w:pPr>
    <w:rPr>
      <w:rFonts w:asciiTheme="minorHAnsi" w:eastAsiaTheme="minorHAnsi" w:hAnsiTheme="minorHAnsi"/>
      <w:sz w:val="19"/>
      <w:szCs w:val="22"/>
      <w:lang w:val="de-D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5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7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6B3805B85A60C489183F7B1A68EACE1" ma:contentTypeVersion="11" ma:contentTypeDescription="Ein neues Dokument erstellen." ma:contentTypeScope="" ma:versionID="2da12c07ff1969a592ba6278420033a7">
  <xsd:schema xmlns:xsd="http://www.w3.org/2001/XMLSchema" xmlns:xs="http://www.w3.org/2001/XMLSchema" xmlns:p="http://schemas.microsoft.com/office/2006/metadata/properties" xmlns:ns2="52806471-2cc8-4125-b85b-4fac380c6b8c" xmlns:ns3="be442d10-d911-4372-a859-a1514b63a75b" targetNamespace="http://schemas.microsoft.com/office/2006/metadata/properties" ma:root="true" ma:fieldsID="34a2012a0844bfa6ed34d3c5256b1013" ns2:_="" ns3:_="">
    <xsd:import namespace="52806471-2cc8-4125-b85b-4fac380c6b8c"/>
    <xsd:import namespace="be442d10-d911-4372-a859-a1514b63a7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806471-2cc8-4125-b85b-4fac380c6b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97274645-6c63-4aa2-82a7-6c546a9714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442d10-d911-4372-a859-a1514b63a75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612b00f-ee11-42fd-a655-32e2983c498c}" ma:internalName="TaxCatchAll" ma:showField="CatchAllData" ma:web="be442d10-d911-4372-a859-a1514b63a7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e442d10-d911-4372-a859-a1514b63a75b" xsi:nil="true"/>
    <lcf76f155ced4ddcb4097134ff3c332f xmlns="52806471-2cc8-4125-b85b-4fac380c6b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BADDEAC-5751-4601-ACB1-5F5FA759083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6E3BAC1-FBC1-4EF5-A953-01D48CC424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806471-2cc8-4125-b85b-4fac380c6b8c"/>
    <ds:schemaRef ds:uri="be442d10-d911-4372-a859-a1514b63a7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46F3259-A251-C24D-9327-029CB946A11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BE6CB6F-82CC-4323-A297-699D72F67DC7}">
  <ds:schemaRefs>
    <ds:schemaRef ds:uri="http://schemas.microsoft.com/office/2006/metadata/properties"/>
    <ds:schemaRef ds:uri="http://schemas.microsoft.com/office/infopath/2007/PartnerControls"/>
    <ds:schemaRef ds:uri="be442d10-d911-4372-a859-a1514b63a75b"/>
    <ds:schemaRef ds:uri="52806471-2cc8-4125-b85b-4fac380c6b8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 Weber</dc:creator>
  <cp:keywords/>
  <dc:description/>
  <cp:lastModifiedBy>Burkart, Marcel</cp:lastModifiedBy>
  <cp:revision>146</cp:revision>
  <dcterms:created xsi:type="dcterms:W3CDTF">2024-07-10T13:36:00Z</dcterms:created>
  <dcterms:modified xsi:type="dcterms:W3CDTF">2026-02-12T14:39:00Z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0x01010086B3805B85A60C489183F7B1A68EACE1</vt:lpwstr>
  </property>
  <property fmtid="{D5CDD505-2E9C-101B-9397-08002B2CF9AE}" pid="3" name="MediaServiceImageTags">
    <vt:lpwstr/>
  </property>
  <property fmtid="{D5CDD505-2E9C-101B-9397-08002B2CF9AE}" pid="4" name="Order">
    <vt:r8>70200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