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3AF8300D" w:rsidR="008C6656" w:rsidRPr="00A55E0B" w:rsidRDefault="006168C4" w:rsidP="001F3C92">
      <w:pPr>
        <w:pStyle w:val="berschrift1"/>
        <w:jc w:val="both"/>
        <w:rPr>
          <w:rFonts w:ascii="Calibri" w:hAnsi="Calibri"/>
          <w:b/>
          <w:lang w:val="de-DE"/>
        </w:rPr>
      </w:pPr>
      <w:r w:rsidRPr="00A55E0B">
        <w:rPr>
          <w:rFonts w:ascii="Calibri" w:hAnsi="Calibri"/>
          <w:b/>
          <w:lang w:val="de-DE"/>
        </w:rPr>
        <w:t>Was läuft hier falsch?</w:t>
      </w:r>
    </w:p>
    <w:p w14:paraId="38F310BC" w14:textId="639F5A56" w:rsidR="001E4BE1" w:rsidRPr="00A55E0B" w:rsidRDefault="006168C4" w:rsidP="001F3C92">
      <w:pPr>
        <w:jc w:val="both"/>
        <w:rPr>
          <w:rFonts w:ascii="Calibri Light" w:hAnsi="Calibri Light"/>
          <w:szCs w:val="21"/>
          <w:lang w:val="de-DE"/>
        </w:rPr>
      </w:pPr>
      <w:r w:rsidRPr="00A55E0B">
        <w:rPr>
          <w:rFonts w:ascii="Calibri Light" w:hAnsi="Calibri Light"/>
          <w:szCs w:val="21"/>
          <w:lang w:val="de-DE"/>
        </w:rPr>
        <w:t>In dieser Übung wendest du dein Wissen zur Frage</w:t>
      </w:r>
      <w:r w:rsidR="00EE215A" w:rsidRPr="00A55E0B">
        <w:rPr>
          <w:rFonts w:ascii="Calibri Light" w:hAnsi="Calibri Light"/>
          <w:szCs w:val="21"/>
          <w:lang w:val="de-DE"/>
        </w:rPr>
        <w:t xml:space="preserve"> an</w:t>
      </w:r>
      <w:r w:rsidRPr="00A55E0B">
        <w:rPr>
          <w:rFonts w:ascii="Calibri Light" w:hAnsi="Calibri Light"/>
          <w:szCs w:val="21"/>
          <w:lang w:val="de-DE"/>
        </w:rPr>
        <w:t>, was ein gutes Argument ausmach</w:t>
      </w:r>
      <w:r w:rsidR="00EE215A" w:rsidRPr="00A55E0B">
        <w:rPr>
          <w:rFonts w:ascii="Calibri Light" w:hAnsi="Calibri Light"/>
          <w:szCs w:val="21"/>
          <w:lang w:val="de-DE"/>
        </w:rPr>
        <w:t>t</w:t>
      </w:r>
      <w:r w:rsidRPr="00A55E0B">
        <w:rPr>
          <w:rFonts w:ascii="Calibri Light" w:hAnsi="Calibri Light"/>
          <w:szCs w:val="21"/>
          <w:lang w:val="de-DE"/>
        </w:rPr>
        <w:t xml:space="preserve">. </w:t>
      </w:r>
      <w:r w:rsidR="005C41AE" w:rsidRPr="00A55E0B">
        <w:rPr>
          <w:rFonts w:ascii="Calibri Light" w:hAnsi="Calibri Light"/>
          <w:szCs w:val="21"/>
          <w:lang w:val="de-DE"/>
        </w:rPr>
        <w:t>H</w:t>
      </w:r>
      <w:r w:rsidRPr="00A55E0B">
        <w:rPr>
          <w:rFonts w:ascii="Calibri Light" w:hAnsi="Calibri Light"/>
          <w:szCs w:val="21"/>
          <w:lang w:val="de-DE"/>
        </w:rPr>
        <w:t xml:space="preserve">ier </w:t>
      </w:r>
      <w:r w:rsidR="005C41AE" w:rsidRPr="00A55E0B">
        <w:rPr>
          <w:rFonts w:ascii="Calibri Light" w:hAnsi="Calibri Light"/>
          <w:szCs w:val="21"/>
          <w:lang w:val="de-DE"/>
        </w:rPr>
        <w:t xml:space="preserve">werden </w:t>
      </w:r>
      <w:r w:rsidR="00AB3124" w:rsidRPr="00A55E0B">
        <w:rPr>
          <w:rFonts w:ascii="Calibri Light" w:hAnsi="Calibri Light"/>
          <w:szCs w:val="21"/>
          <w:lang w:val="de-DE"/>
        </w:rPr>
        <w:t>fünf</w:t>
      </w:r>
      <w:r w:rsidRPr="00A55E0B">
        <w:rPr>
          <w:rFonts w:ascii="Calibri Light" w:hAnsi="Calibri Light"/>
          <w:szCs w:val="21"/>
          <w:lang w:val="de-DE"/>
        </w:rPr>
        <w:t xml:space="preserve"> Argumente</w:t>
      </w:r>
      <w:r w:rsidR="005C41AE" w:rsidRPr="00A55E0B">
        <w:rPr>
          <w:rFonts w:ascii="Calibri Light" w:hAnsi="Calibri Light"/>
          <w:szCs w:val="21"/>
          <w:lang w:val="de-DE"/>
        </w:rPr>
        <w:t xml:space="preserve"> gezeigt</w:t>
      </w:r>
      <w:r w:rsidRPr="00A55E0B">
        <w:rPr>
          <w:rFonts w:ascii="Calibri Light" w:hAnsi="Calibri Light"/>
          <w:szCs w:val="21"/>
          <w:lang w:val="de-DE"/>
        </w:rPr>
        <w:t xml:space="preserve">. Sie </w:t>
      </w:r>
      <w:r w:rsidR="009903F5" w:rsidRPr="00A55E0B">
        <w:rPr>
          <w:rFonts w:ascii="Calibri Light" w:hAnsi="Calibri Light"/>
          <w:szCs w:val="21"/>
          <w:lang w:val="de-DE"/>
        </w:rPr>
        <w:t xml:space="preserve">alle </w:t>
      </w:r>
      <w:r w:rsidRPr="00A55E0B">
        <w:rPr>
          <w:rFonts w:ascii="Calibri Light" w:hAnsi="Calibri Light"/>
          <w:szCs w:val="21"/>
          <w:lang w:val="de-DE"/>
        </w:rPr>
        <w:t xml:space="preserve">missachten Kriterien, die für ein gutes Argument </w:t>
      </w:r>
      <w:r w:rsidR="00E71EBC" w:rsidRPr="00A55E0B">
        <w:rPr>
          <w:rFonts w:ascii="Calibri Light" w:hAnsi="Calibri Light"/>
          <w:szCs w:val="21"/>
          <w:lang w:val="de-DE"/>
        </w:rPr>
        <w:t xml:space="preserve">grundlegend </w:t>
      </w:r>
      <w:r w:rsidRPr="00A55E0B">
        <w:rPr>
          <w:rFonts w:ascii="Calibri Light" w:hAnsi="Calibri Light"/>
          <w:szCs w:val="21"/>
          <w:lang w:val="de-DE"/>
        </w:rPr>
        <w:t>sind. Deine Aufgabe ist</w:t>
      </w:r>
      <w:r w:rsidR="00E34075" w:rsidRPr="00A55E0B">
        <w:rPr>
          <w:rFonts w:ascii="Calibri Light" w:hAnsi="Calibri Light"/>
          <w:szCs w:val="21"/>
          <w:lang w:val="de-DE"/>
        </w:rPr>
        <w:t xml:space="preserve"> es</w:t>
      </w:r>
      <w:r w:rsidR="00356973" w:rsidRPr="00A55E0B">
        <w:rPr>
          <w:rFonts w:ascii="Calibri Light" w:hAnsi="Calibri Light"/>
          <w:szCs w:val="21"/>
          <w:lang w:val="de-DE"/>
        </w:rPr>
        <w:t>,</w:t>
      </w:r>
      <w:r w:rsidRPr="00A55E0B">
        <w:rPr>
          <w:rFonts w:ascii="Calibri Light" w:hAnsi="Calibri Light"/>
          <w:szCs w:val="21"/>
          <w:lang w:val="de-DE"/>
        </w:rPr>
        <w:t xml:space="preserve"> herauszufinden, aus welchem Grund die Argumente keine guten Argumente sind. Notiere deine Begründungen in den dafür vorgesehenen Feldern</w:t>
      </w:r>
      <w:r w:rsidR="005348DE" w:rsidRPr="00A55E0B">
        <w:rPr>
          <w:rFonts w:ascii="Calibri Light" w:hAnsi="Calibri Light"/>
          <w:szCs w:val="21"/>
          <w:lang w:val="de-DE"/>
        </w:rPr>
        <w:t>.</w:t>
      </w:r>
    </w:p>
    <w:p w14:paraId="0173C01D" w14:textId="475BD760" w:rsidR="00AE6764" w:rsidRPr="00A55E0B" w:rsidRDefault="00AE6764" w:rsidP="00E34075">
      <w:pPr>
        <w:pStyle w:val="KeinLeerraum"/>
        <w:jc w:val="both"/>
        <w:rPr>
          <w:rFonts w:ascii="Calibri Light" w:hAnsi="Calibri Light"/>
          <w:sz w:val="8"/>
          <w:szCs w:val="8"/>
          <w:lang w:val="de-DE"/>
        </w:rPr>
      </w:pPr>
    </w:p>
    <w:p w14:paraId="595142BC" w14:textId="4ED243D3" w:rsidR="006168C4" w:rsidRPr="00A55E0B" w:rsidRDefault="006168C4" w:rsidP="001F3C92">
      <w:pPr>
        <w:pStyle w:val="Listenabsatz"/>
        <w:numPr>
          <w:ilvl w:val="0"/>
          <w:numId w:val="13"/>
        </w:numPr>
        <w:spacing w:after="0" w:line="259" w:lineRule="auto"/>
        <w:ind w:left="284" w:hanging="284"/>
        <w:jc w:val="both"/>
        <w:rPr>
          <w:rFonts w:ascii="Calibri" w:hAnsi="Calibri"/>
          <w:b/>
        </w:rPr>
      </w:pPr>
      <w:r w:rsidRPr="00A55E0B">
        <w:rPr>
          <w:rFonts w:ascii="Calibri" w:hAnsi="Calibri"/>
          <w:b/>
        </w:rPr>
        <w:t>Argument</w:t>
      </w:r>
    </w:p>
    <w:p w14:paraId="228FA118" w14:textId="3119613E" w:rsidR="006168C4" w:rsidRPr="00A55E0B" w:rsidRDefault="00392276" w:rsidP="001F3C92">
      <w:pPr>
        <w:spacing w:after="0"/>
        <w:jc w:val="both"/>
        <w:rPr>
          <w:rFonts w:ascii="Calibri Light" w:hAnsi="Calibri Light"/>
          <w:lang w:val="de-DE"/>
        </w:rPr>
      </w:pPr>
      <w:r w:rsidRPr="0077482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D79470" wp14:editId="1876DA06">
                <wp:simplePos x="0" y="0"/>
                <wp:positionH relativeFrom="column">
                  <wp:posOffset>10160</wp:posOffset>
                </wp:positionH>
                <wp:positionV relativeFrom="paragraph">
                  <wp:posOffset>394335</wp:posOffset>
                </wp:positionV>
                <wp:extent cx="6124575" cy="783590"/>
                <wp:effectExtent l="0" t="0" r="28575" b="165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3AA5" w14:textId="77777777" w:rsidR="006168C4" w:rsidRPr="00A55E0B" w:rsidRDefault="006168C4" w:rsidP="006168C4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2BBEC28E" w14:textId="77777777" w:rsidR="006168C4" w:rsidRPr="00A55E0B" w:rsidRDefault="006168C4" w:rsidP="006168C4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7947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8pt;margin-top:31.05pt;width:482.25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">
                <v:textbox>
                  <w:txbxContent>
                    <w:p w14:paraId="59083AA5" w14:textId="77777777" w:rsidR="006168C4" w:rsidRPr="00A55E0B" w:rsidRDefault="006168C4" w:rsidP="006168C4">
                      <w:pPr>
                        <w:rPr>
                          <w:rFonts w:ascii="Calibri Light" w:hAnsi="Calibri Light"/>
                        </w:rPr>
                      </w:pPr>
                    </w:p>
                    <w:p w14:paraId="2BBEC28E" w14:textId="77777777" w:rsidR="006168C4" w:rsidRPr="00A55E0B" w:rsidRDefault="006168C4" w:rsidP="006168C4">
                      <w:pPr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68C4" w:rsidRPr="00A55E0B">
        <w:rPr>
          <w:rFonts w:ascii="Calibri Light" w:hAnsi="Calibri Light"/>
          <w:lang w:val="de-DE"/>
        </w:rPr>
        <w:t>Mir ist heute eine schwarze Katze von links nach rechts über den Weg gelaufen.</w:t>
      </w:r>
      <w:r w:rsidR="009502AE" w:rsidRPr="00A55E0B">
        <w:rPr>
          <w:rFonts w:ascii="Calibri Light" w:hAnsi="Calibri Light"/>
          <w:lang w:val="de-DE"/>
        </w:rPr>
        <w:t xml:space="preserve"> </w:t>
      </w:r>
      <w:r w:rsidR="006168C4" w:rsidRPr="00A55E0B">
        <w:rPr>
          <w:rFonts w:ascii="Calibri Light" w:hAnsi="Calibri Light"/>
          <w:lang w:val="de-DE"/>
        </w:rPr>
        <w:t>Danach sind mir viele Missgeschicke passiert.</w:t>
      </w:r>
      <w:r w:rsidR="009502AE" w:rsidRPr="00A55E0B">
        <w:rPr>
          <w:rFonts w:ascii="Calibri Light" w:hAnsi="Calibri Light"/>
          <w:lang w:val="de-DE"/>
        </w:rPr>
        <w:t xml:space="preserve"> </w:t>
      </w:r>
      <w:r w:rsidR="006168C4" w:rsidRPr="00A55E0B">
        <w:rPr>
          <w:rFonts w:ascii="Calibri Light" w:hAnsi="Calibri Light"/>
          <w:lang w:val="de-DE"/>
        </w:rPr>
        <w:t xml:space="preserve">Hätte ich die schwarze Katze nicht getroffen, wären mir die </w:t>
      </w:r>
      <w:r w:rsidR="003603DE" w:rsidRPr="00A55E0B">
        <w:rPr>
          <w:rFonts w:ascii="Calibri Light" w:hAnsi="Calibri Light"/>
          <w:lang w:val="de-DE"/>
        </w:rPr>
        <w:t>Missgeschicke</w:t>
      </w:r>
      <w:r w:rsidR="006168C4" w:rsidRPr="00A55E0B">
        <w:rPr>
          <w:rFonts w:ascii="Calibri Light" w:hAnsi="Calibri Light"/>
          <w:lang w:val="de-DE"/>
        </w:rPr>
        <w:t xml:space="preserve"> nicht passiert. </w:t>
      </w:r>
    </w:p>
    <w:p w14:paraId="41C5FAE9" w14:textId="2DB325B4" w:rsidR="006168C4" w:rsidRPr="00A55E0B" w:rsidRDefault="006168C4" w:rsidP="006B10C8">
      <w:pPr>
        <w:spacing w:line="40" w:lineRule="exact"/>
        <w:jc w:val="both"/>
        <w:rPr>
          <w:rFonts w:ascii="Calibri" w:hAnsi="Calibri"/>
          <w:b/>
          <w:sz w:val="6"/>
          <w:szCs w:val="6"/>
          <w:lang w:val="de-DE"/>
        </w:rPr>
      </w:pPr>
    </w:p>
    <w:p w14:paraId="6337816D" w14:textId="6F6AD293" w:rsidR="006168C4" w:rsidRPr="00A55E0B" w:rsidRDefault="006168C4" w:rsidP="006B10C8">
      <w:pPr>
        <w:pStyle w:val="Listenabsatz"/>
        <w:numPr>
          <w:ilvl w:val="0"/>
          <w:numId w:val="13"/>
        </w:numPr>
        <w:spacing w:after="0" w:line="259" w:lineRule="auto"/>
        <w:ind w:left="284" w:hanging="284"/>
        <w:jc w:val="both"/>
        <w:rPr>
          <w:rFonts w:ascii="Calibri" w:hAnsi="Calibri"/>
          <w:b/>
        </w:rPr>
      </w:pPr>
      <w:r w:rsidRPr="00A55E0B">
        <w:rPr>
          <w:rFonts w:ascii="Calibri" w:hAnsi="Calibri"/>
          <w:b/>
        </w:rPr>
        <w:t>Argument</w:t>
      </w:r>
    </w:p>
    <w:p w14:paraId="6D44030B" w14:textId="392E6C37" w:rsidR="006168C4" w:rsidRPr="00A55E0B" w:rsidRDefault="006168C4" w:rsidP="006B10C8">
      <w:pPr>
        <w:spacing w:after="0"/>
        <w:jc w:val="both"/>
        <w:rPr>
          <w:rFonts w:ascii="Calibri Light" w:hAnsi="Calibri Light"/>
          <w:lang w:val="de-DE"/>
        </w:rPr>
      </w:pPr>
      <w:r w:rsidRPr="00A55E0B">
        <w:rPr>
          <w:rFonts w:ascii="Calibri Light" w:hAnsi="Calibri Light"/>
          <w:lang w:val="de-DE"/>
        </w:rPr>
        <w:t>Gravitation ist die Anziehung von Massen.</w:t>
      </w:r>
      <w:r w:rsidR="00356973" w:rsidRPr="00A55E0B">
        <w:rPr>
          <w:rFonts w:ascii="Calibri Light" w:hAnsi="Calibri Light"/>
          <w:lang w:val="de-DE"/>
        </w:rPr>
        <w:t xml:space="preserve"> </w:t>
      </w:r>
      <w:r w:rsidRPr="00A55E0B">
        <w:rPr>
          <w:rFonts w:ascii="Calibri Light" w:hAnsi="Calibri Light"/>
          <w:lang w:val="de-DE"/>
        </w:rPr>
        <w:t>Je weiter die Massen voneinander entfernt sind, desto weniger Gravitation besteht zwischen ihnen.</w:t>
      </w:r>
      <w:r w:rsidR="00356973" w:rsidRPr="00A55E0B">
        <w:rPr>
          <w:rFonts w:ascii="Calibri Light" w:hAnsi="Calibri Light"/>
          <w:lang w:val="de-DE"/>
        </w:rPr>
        <w:t xml:space="preserve"> Also: </w:t>
      </w:r>
      <w:r w:rsidRPr="00A55E0B">
        <w:rPr>
          <w:rFonts w:ascii="Calibri Light" w:hAnsi="Calibri Light"/>
          <w:lang w:val="de-DE"/>
        </w:rPr>
        <w:t xml:space="preserve">Zwischen Erde und Sonne besteht noch Gravitation. </w:t>
      </w:r>
    </w:p>
    <w:p w14:paraId="0AFE2C0D" w14:textId="7E3EAAAE" w:rsidR="006F668C" w:rsidRPr="00A55E0B" w:rsidRDefault="006F668C" w:rsidP="006B10C8">
      <w:pPr>
        <w:spacing w:line="40" w:lineRule="exact"/>
        <w:jc w:val="both"/>
        <w:rPr>
          <w:rFonts w:ascii="Calibri" w:hAnsi="Calibri"/>
          <w:b/>
          <w:sz w:val="6"/>
          <w:szCs w:val="6"/>
          <w:lang w:val="de-DE"/>
        </w:rPr>
      </w:pPr>
      <w:r w:rsidRPr="006B10C8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10DEB04" wp14:editId="6CB70218">
                <wp:simplePos x="0" y="0"/>
                <wp:positionH relativeFrom="column">
                  <wp:posOffset>10160</wp:posOffset>
                </wp:positionH>
                <wp:positionV relativeFrom="paragraph">
                  <wp:posOffset>53340</wp:posOffset>
                </wp:positionV>
                <wp:extent cx="6124575" cy="786765"/>
                <wp:effectExtent l="0" t="0" r="28575" b="1333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34EB" w14:textId="77777777" w:rsidR="006168C4" w:rsidRPr="00A55E0B" w:rsidRDefault="006168C4" w:rsidP="006168C4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18BB065F" w14:textId="77777777" w:rsidR="006168C4" w:rsidRPr="00A55E0B" w:rsidRDefault="006168C4" w:rsidP="006168C4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DEB04" id="_x0000_s1027" type="#_x0000_t202" style="position:absolute;left:0;text-align:left;margin-left:.8pt;margin-top:4.2pt;width:482.25pt;height:61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">
                <v:textbox>
                  <w:txbxContent>
                    <w:p w14:paraId="70C034EB" w14:textId="77777777" w:rsidR="006168C4" w:rsidRPr="00A55E0B" w:rsidRDefault="006168C4" w:rsidP="006168C4">
                      <w:pPr>
                        <w:rPr>
                          <w:rFonts w:ascii="Calibri Light" w:hAnsi="Calibri Light"/>
                        </w:rPr>
                      </w:pPr>
                    </w:p>
                    <w:p w14:paraId="18BB065F" w14:textId="77777777" w:rsidR="006168C4" w:rsidRPr="00A55E0B" w:rsidRDefault="006168C4" w:rsidP="006168C4">
                      <w:pPr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60C509" w14:textId="44FA571E" w:rsidR="006168C4" w:rsidRPr="00A55E0B" w:rsidRDefault="006168C4" w:rsidP="006B10C8">
      <w:pPr>
        <w:pStyle w:val="Listenabsatz"/>
        <w:numPr>
          <w:ilvl w:val="0"/>
          <w:numId w:val="13"/>
        </w:numPr>
        <w:spacing w:after="0" w:line="259" w:lineRule="auto"/>
        <w:ind w:left="284" w:hanging="284"/>
        <w:jc w:val="both"/>
        <w:rPr>
          <w:rFonts w:ascii="Calibri" w:hAnsi="Calibri"/>
          <w:b/>
        </w:rPr>
      </w:pPr>
      <w:r w:rsidRPr="00A55E0B">
        <w:rPr>
          <w:rFonts w:ascii="Calibri" w:hAnsi="Calibri"/>
          <w:b/>
        </w:rPr>
        <w:t>Argument</w:t>
      </w:r>
    </w:p>
    <w:p w14:paraId="5C09F2CA" w14:textId="64634E3D" w:rsidR="006168C4" w:rsidRPr="00A55E0B" w:rsidRDefault="006F668C" w:rsidP="006B10C8">
      <w:pPr>
        <w:spacing w:after="0"/>
        <w:jc w:val="both"/>
        <w:rPr>
          <w:rFonts w:ascii="Calibri Light" w:hAnsi="Calibri Light"/>
          <w:lang w:val="de-DE"/>
        </w:rPr>
      </w:pPr>
      <w:r w:rsidRPr="00774825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4FC3AB0" wp14:editId="4DFE9B72">
                <wp:simplePos x="0" y="0"/>
                <wp:positionH relativeFrom="column">
                  <wp:posOffset>10160</wp:posOffset>
                </wp:positionH>
                <wp:positionV relativeFrom="paragraph">
                  <wp:posOffset>217170</wp:posOffset>
                </wp:positionV>
                <wp:extent cx="6123940" cy="864870"/>
                <wp:effectExtent l="0" t="0" r="10160" b="1143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AB3B" w14:textId="77777777" w:rsidR="006168C4" w:rsidRPr="00A55E0B" w:rsidRDefault="006168C4" w:rsidP="006168C4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782BF416" w14:textId="77777777" w:rsidR="006168C4" w:rsidRPr="00A55E0B" w:rsidRDefault="006168C4" w:rsidP="006168C4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C3AB0" id="_x0000_s1028" type="#_x0000_t202" style="position:absolute;left:0;text-align:left;margin-left:.8pt;margin-top:17.1pt;width:482.2pt;height:68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">
                <v:textbox>
                  <w:txbxContent>
                    <w:p w14:paraId="6DEEAB3B" w14:textId="77777777" w:rsidR="006168C4" w:rsidRPr="00A55E0B" w:rsidRDefault="006168C4" w:rsidP="006168C4">
                      <w:pPr>
                        <w:rPr>
                          <w:rFonts w:ascii="Calibri Light" w:hAnsi="Calibri Light"/>
                        </w:rPr>
                      </w:pPr>
                    </w:p>
                    <w:p w14:paraId="782BF416" w14:textId="77777777" w:rsidR="006168C4" w:rsidRPr="00A55E0B" w:rsidRDefault="006168C4" w:rsidP="006168C4">
                      <w:pPr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68C4" w:rsidRPr="00A55E0B">
        <w:rPr>
          <w:rFonts w:ascii="Calibri Light" w:hAnsi="Calibri Light"/>
          <w:lang w:val="de-DE"/>
        </w:rPr>
        <w:t>Manche Menschen sind unsterblich.</w:t>
      </w:r>
      <w:r w:rsidR="00356973" w:rsidRPr="00A55E0B">
        <w:rPr>
          <w:rFonts w:ascii="Calibri Light" w:hAnsi="Calibri Light"/>
          <w:lang w:val="de-DE"/>
        </w:rPr>
        <w:t xml:space="preserve"> </w:t>
      </w:r>
      <w:r w:rsidR="006168C4" w:rsidRPr="00A55E0B">
        <w:rPr>
          <w:rFonts w:ascii="Calibri Light" w:hAnsi="Calibri Light"/>
          <w:lang w:val="de-DE"/>
        </w:rPr>
        <w:t>Sokrates ist ein Mensch.</w:t>
      </w:r>
      <w:r w:rsidR="00356973" w:rsidRPr="00A55E0B">
        <w:rPr>
          <w:rFonts w:ascii="Calibri Light" w:hAnsi="Calibri Light"/>
          <w:lang w:val="de-DE"/>
        </w:rPr>
        <w:t xml:space="preserve"> Also</w:t>
      </w:r>
      <w:r w:rsidR="006168C4" w:rsidRPr="00A55E0B">
        <w:rPr>
          <w:rFonts w:ascii="Calibri Light" w:hAnsi="Calibri Light"/>
          <w:lang w:val="de-DE"/>
        </w:rPr>
        <w:t xml:space="preserve"> ist</w:t>
      </w:r>
      <w:r w:rsidR="00356973" w:rsidRPr="00A55E0B">
        <w:rPr>
          <w:rFonts w:ascii="Calibri Light" w:hAnsi="Calibri Light"/>
          <w:lang w:val="de-DE"/>
        </w:rPr>
        <w:t xml:space="preserve"> er</w:t>
      </w:r>
      <w:r w:rsidR="006168C4" w:rsidRPr="00A55E0B">
        <w:rPr>
          <w:rFonts w:ascii="Calibri Light" w:hAnsi="Calibri Light"/>
          <w:lang w:val="de-DE"/>
        </w:rPr>
        <w:t xml:space="preserve"> möglicherweise unsterblich. </w:t>
      </w:r>
    </w:p>
    <w:p w14:paraId="04B417E9" w14:textId="2C42EBDB" w:rsidR="006168C4" w:rsidRPr="00A55E0B" w:rsidRDefault="006168C4" w:rsidP="006B10C8">
      <w:pPr>
        <w:spacing w:line="40" w:lineRule="exact"/>
        <w:jc w:val="both"/>
        <w:rPr>
          <w:rFonts w:ascii="Calibri" w:hAnsi="Calibri"/>
          <w:b/>
          <w:sz w:val="6"/>
          <w:szCs w:val="6"/>
          <w:lang w:val="de-DE"/>
        </w:rPr>
      </w:pPr>
    </w:p>
    <w:p w14:paraId="0C060809" w14:textId="5F690E6F" w:rsidR="006168C4" w:rsidRPr="00A55E0B" w:rsidRDefault="006168C4" w:rsidP="006B10C8">
      <w:pPr>
        <w:pStyle w:val="Listenabsatz"/>
        <w:numPr>
          <w:ilvl w:val="0"/>
          <w:numId w:val="13"/>
        </w:numPr>
        <w:spacing w:after="0" w:line="259" w:lineRule="auto"/>
        <w:ind w:left="284" w:hanging="284"/>
        <w:jc w:val="both"/>
        <w:rPr>
          <w:rFonts w:ascii="Calibri" w:hAnsi="Calibri"/>
          <w:b/>
        </w:rPr>
      </w:pPr>
      <w:r w:rsidRPr="00A55E0B">
        <w:rPr>
          <w:rFonts w:ascii="Calibri" w:hAnsi="Calibri"/>
          <w:b/>
        </w:rPr>
        <w:t>Argument</w:t>
      </w:r>
    </w:p>
    <w:p w14:paraId="614E5974" w14:textId="3589803E" w:rsidR="006168C4" w:rsidRPr="00A55E0B" w:rsidRDefault="006F668C" w:rsidP="00392276">
      <w:pPr>
        <w:spacing w:after="0"/>
        <w:jc w:val="both"/>
        <w:rPr>
          <w:rFonts w:ascii="Calibri Light" w:hAnsi="Calibri Light"/>
          <w:lang w:val="de-DE"/>
        </w:rPr>
      </w:pPr>
      <w:r w:rsidRPr="00264FE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4EA5AB82" wp14:editId="56380B7E">
                <wp:simplePos x="0" y="0"/>
                <wp:positionH relativeFrom="column">
                  <wp:posOffset>-3810</wp:posOffset>
                </wp:positionH>
                <wp:positionV relativeFrom="paragraph">
                  <wp:posOffset>214630</wp:posOffset>
                </wp:positionV>
                <wp:extent cx="6142990" cy="861060"/>
                <wp:effectExtent l="0" t="0" r="10160" b="15240"/>
                <wp:wrapSquare wrapText="bothSides"/>
                <wp:docPr id="21049704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FD790" w14:textId="33168552" w:rsidR="00AB3124" w:rsidRPr="00A55E0B" w:rsidRDefault="00AB3124" w:rsidP="00AB3124">
                            <w:pPr>
                              <w:rPr>
                                <w:rFonts w:ascii="Calibri Light" w:hAnsi="Calibri Light"/>
                                <w:lang w:val="de-DE"/>
                              </w:rPr>
                            </w:pPr>
                            <w:r w:rsidRPr="00A55E0B">
                              <w:rPr>
                                <w:rFonts w:ascii="Calibri Light" w:hAnsi="Calibri Light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AB82" id="_x0000_s1029" type="#_x0000_t202" style="position:absolute;left:0;text-align:left;margin-left:-.3pt;margin-top:16.9pt;width:483.7pt;height:67.8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wRFAIAACY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">
                <v:textbox>
                  <w:txbxContent>
                    <w:p w14:paraId="787FD790" w14:textId="33168552" w:rsidR="00AB3124" w:rsidRPr="00A55E0B" w:rsidRDefault="00AB3124" w:rsidP="00AB3124">
                      <w:pPr>
                        <w:rPr>
                          <w:rFonts w:ascii="Calibri Light" w:hAnsi="Calibri Light"/>
                          <w:lang w:val="de-DE"/>
                        </w:rPr>
                      </w:pPr>
                      <w:r w:rsidRPr="00A55E0B">
                        <w:rPr>
                          <w:rFonts w:ascii="Calibri Light" w:hAnsi="Calibri Light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2E6D" w:rsidRPr="00A55E0B">
        <w:rPr>
          <w:rFonts w:ascii="Calibri Light" w:hAnsi="Calibri Light"/>
          <w:lang w:val="de-DE"/>
        </w:rPr>
        <w:t>Der Baum hat keine Blätter.</w:t>
      </w:r>
      <w:r w:rsidR="00356973" w:rsidRPr="00A55E0B">
        <w:rPr>
          <w:rFonts w:ascii="Calibri Light" w:hAnsi="Calibri Light"/>
          <w:lang w:val="de-DE"/>
        </w:rPr>
        <w:t xml:space="preserve"> Also </w:t>
      </w:r>
      <w:r w:rsidR="00232E6D" w:rsidRPr="00A55E0B">
        <w:rPr>
          <w:rFonts w:ascii="Calibri Light" w:hAnsi="Calibri Light"/>
          <w:lang w:val="de-DE"/>
        </w:rPr>
        <w:t>ist</w:t>
      </w:r>
      <w:r w:rsidR="00356973" w:rsidRPr="00A55E0B">
        <w:rPr>
          <w:rFonts w:ascii="Calibri Light" w:hAnsi="Calibri Light"/>
          <w:lang w:val="de-DE"/>
        </w:rPr>
        <w:t xml:space="preserve"> es</w:t>
      </w:r>
      <w:r w:rsidR="00232E6D" w:rsidRPr="00A55E0B">
        <w:rPr>
          <w:rFonts w:ascii="Calibri Light" w:hAnsi="Calibri Light"/>
          <w:lang w:val="de-DE"/>
        </w:rPr>
        <w:t xml:space="preserve"> Winter</w:t>
      </w:r>
      <w:r w:rsidR="006168C4" w:rsidRPr="00A55E0B">
        <w:rPr>
          <w:rFonts w:ascii="Calibri Light" w:hAnsi="Calibri Light"/>
          <w:lang w:val="de-DE"/>
        </w:rPr>
        <w:t>.</w:t>
      </w:r>
    </w:p>
    <w:p w14:paraId="7EF30FEB" w14:textId="48B0FC89" w:rsidR="006F668C" w:rsidRPr="00A55E0B" w:rsidRDefault="006F668C" w:rsidP="006B10C8">
      <w:pPr>
        <w:spacing w:line="40" w:lineRule="exact"/>
        <w:jc w:val="both"/>
        <w:rPr>
          <w:rFonts w:ascii="Calibri" w:hAnsi="Calibri"/>
          <w:b/>
          <w:sz w:val="6"/>
          <w:szCs w:val="6"/>
          <w:lang w:val="de-DE"/>
        </w:rPr>
      </w:pPr>
    </w:p>
    <w:p w14:paraId="7D5368AF" w14:textId="252284C9" w:rsidR="00AB3124" w:rsidRPr="00A55E0B" w:rsidRDefault="00AB3124" w:rsidP="006B10C8">
      <w:pPr>
        <w:pStyle w:val="Listenabsatz"/>
        <w:numPr>
          <w:ilvl w:val="0"/>
          <w:numId w:val="13"/>
        </w:numPr>
        <w:spacing w:after="0" w:line="259" w:lineRule="auto"/>
        <w:ind w:left="284" w:hanging="284"/>
        <w:jc w:val="both"/>
        <w:rPr>
          <w:rFonts w:ascii="Calibri" w:hAnsi="Calibri"/>
          <w:b/>
        </w:rPr>
      </w:pPr>
      <w:r w:rsidRPr="00A55E0B">
        <w:rPr>
          <w:rFonts w:ascii="Calibri" w:hAnsi="Calibri"/>
          <w:b/>
        </w:rPr>
        <w:t xml:space="preserve">Argument </w:t>
      </w:r>
    </w:p>
    <w:p w14:paraId="6C10E3D5" w14:textId="2631641D" w:rsidR="00A66361" w:rsidRPr="00A55E0B" w:rsidRDefault="006F668C" w:rsidP="00AE7DC6">
      <w:pPr>
        <w:spacing w:after="0"/>
        <w:jc w:val="both"/>
        <w:rPr>
          <w:rFonts w:ascii="Calibri Light" w:hAnsi="Calibri Light"/>
          <w:lang w:val="de-DE"/>
        </w:rPr>
      </w:pPr>
      <w:r w:rsidRPr="00774825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49A51F7" wp14:editId="7748F61E">
                <wp:simplePos x="0" y="0"/>
                <wp:positionH relativeFrom="column">
                  <wp:posOffset>-3810</wp:posOffset>
                </wp:positionH>
                <wp:positionV relativeFrom="paragraph">
                  <wp:posOffset>387703</wp:posOffset>
                </wp:positionV>
                <wp:extent cx="6142990" cy="861060"/>
                <wp:effectExtent l="0" t="0" r="10160" b="152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5985" w14:textId="77777777" w:rsidR="006168C4" w:rsidRPr="00A55E0B" w:rsidRDefault="006168C4" w:rsidP="006168C4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723807A6" w14:textId="77777777" w:rsidR="006168C4" w:rsidRPr="00A55E0B" w:rsidRDefault="006168C4" w:rsidP="006168C4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51F7" id="_x0000_s1030" type="#_x0000_t202" style="position:absolute;left:0;text-align:left;margin-left:-.3pt;margin-top:30.55pt;width:483.7pt;height:67.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">
                <v:textbox>
                  <w:txbxContent>
                    <w:p w14:paraId="32B55985" w14:textId="77777777" w:rsidR="006168C4" w:rsidRPr="00A55E0B" w:rsidRDefault="006168C4" w:rsidP="006168C4">
                      <w:pPr>
                        <w:rPr>
                          <w:rFonts w:ascii="Calibri Light" w:hAnsi="Calibri Light"/>
                        </w:rPr>
                      </w:pPr>
                    </w:p>
                    <w:p w14:paraId="723807A6" w14:textId="77777777" w:rsidR="006168C4" w:rsidRPr="00A55E0B" w:rsidRDefault="006168C4" w:rsidP="006168C4">
                      <w:pPr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3124" w:rsidRPr="00A55E0B">
        <w:rPr>
          <w:rFonts w:ascii="Calibri Light" w:hAnsi="Calibri Light"/>
          <w:lang w:val="de-DE"/>
        </w:rPr>
        <w:t>Es gibt bis zu 80</w:t>
      </w:r>
      <w:r w:rsidR="00480273" w:rsidRPr="00A55E0B">
        <w:rPr>
          <w:rFonts w:ascii="Calibri Light" w:hAnsi="Calibri Light"/>
          <w:lang w:val="de-DE"/>
        </w:rPr>
        <w:t xml:space="preserve"> </w:t>
      </w:r>
      <w:r w:rsidR="00AB3124" w:rsidRPr="00A55E0B">
        <w:rPr>
          <w:rFonts w:ascii="Calibri Light" w:hAnsi="Calibri Light"/>
          <w:lang w:val="de-DE"/>
        </w:rPr>
        <w:t>% weniger Insekten in Deutschland.</w:t>
      </w:r>
      <w:r w:rsidR="00356973" w:rsidRPr="00A55E0B">
        <w:rPr>
          <w:rFonts w:ascii="Calibri Light" w:hAnsi="Calibri Light"/>
          <w:lang w:val="de-DE"/>
        </w:rPr>
        <w:t xml:space="preserve"> </w:t>
      </w:r>
      <w:r w:rsidR="00AB3124" w:rsidRPr="00A55E0B">
        <w:rPr>
          <w:rFonts w:ascii="Calibri Light" w:hAnsi="Calibri Light"/>
          <w:lang w:val="de-DE"/>
        </w:rPr>
        <w:t>Mit den Insekten werden auch die Vögel verschwinden.</w:t>
      </w:r>
      <w:r w:rsidRPr="00A55E0B">
        <w:rPr>
          <w:rFonts w:ascii="Calibri Light" w:hAnsi="Calibri Light"/>
          <w:lang w:val="de-DE"/>
        </w:rPr>
        <w:t xml:space="preserve"> </w:t>
      </w:r>
      <w:r w:rsidR="00E433D1" w:rsidRPr="00A55E0B">
        <w:rPr>
          <w:rFonts w:ascii="Calibri Light" w:hAnsi="Calibri Light"/>
          <w:lang w:val="de-DE"/>
        </w:rPr>
        <w:t xml:space="preserve">Ich sage euch: Es findet </w:t>
      </w:r>
      <w:r w:rsidR="00356973" w:rsidRPr="00A55E0B">
        <w:rPr>
          <w:rFonts w:ascii="Calibri Light" w:hAnsi="Calibri Light"/>
          <w:lang w:val="de-DE"/>
        </w:rPr>
        <w:t>eine</w:t>
      </w:r>
      <w:r w:rsidR="00AB3124" w:rsidRPr="00A55E0B">
        <w:rPr>
          <w:rFonts w:ascii="Calibri Light" w:hAnsi="Calibri Light"/>
          <w:lang w:val="de-DE"/>
        </w:rPr>
        <w:t xml:space="preserve"> schleichende Katastrophe stat</w:t>
      </w:r>
      <w:r w:rsidR="00E433D1" w:rsidRPr="00A55E0B">
        <w:rPr>
          <w:rFonts w:ascii="Calibri Light" w:hAnsi="Calibri Light"/>
          <w:lang w:val="de-DE"/>
        </w:rPr>
        <w:t>t!</w:t>
      </w:r>
      <w:r w:rsidR="00AB3124" w:rsidRPr="00A55E0B">
        <w:rPr>
          <w:rFonts w:ascii="Calibri Light" w:hAnsi="Calibri Light"/>
          <w:lang w:val="de-DE"/>
        </w:rPr>
        <w:t xml:space="preserve"> </w:t>
      </w:r>
    </w:p>
    <w:sectPr w:rsidR="00A66361" w:rsidRPr="00A55E0B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2788" w14:textId="77777777" w:rsidR="00A85777" w:rsidRDefault="00A85777" w:rsidP="003F4954">
      <w:r>
        <w:separator/>
      </w:r>
    </w:p>
  </w:endnote>
  <w:endnote w:type="continuationSeparator" w:id="0">
    <w:p w14:paraId="5EAA611C" w14:textId="77777777" w:rsidR="00A85777" w:rsidRDefault="00A85777" w:rsidP="003F4954">
      <w:r>
        <w:continuationSeparator/>
      </w:r>
    </w:p>
  </w:endnote>
  <w:endnote w:type="continuationNotice" w:id="1">
    <w:p w14:paraId="78A858E0" w14:textId="77777777" w:rsidR="00A85777" w:rsidRDefault="00A85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3D16" w14:textId="77777777" w:rsidR="00A85777" w:rsidRDefault="00A85777" w:rsidP="003F4954">
      <w:r>
        <w:separator/>
      </w:r>
    </w:p>
  </w:footnote>
  <w:footnote w:type="continuationSeparator" w:id="0">
    <w:p w14:paraId="17D1C44F" w14:textId="77777777" w:rsidR="00A85777" w:rsidRDefault="00A85777" w:rsidP="003F4954">
      <w:r>
        <w:continuationSeparator/>
      </w:r>
    </w:p>
  </w:footnote>
  <w:footnote w:type="continuationNotice" w:id="1">
    <w:p w14:paraId="6924E4E0" w14:textId="77777777" w:rsidR="00A85777" w:rsidRDefault="00A85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405" w14:textId="79266112" w:rsidR="00AE6A11" w:rsidRPr="00A55E0B" w:rsidRDefault="00795BDB" w:rsidP="00D21671">
    <w:pPr>
      <w:spacing w:after="0" w:line="280" w:lineRule="exact"/>
      <w:rPr>
        <w:rFonts w:ascii="Calibri Light" w:hAnsi="Calibri Light"/>
        <w:lang w:val="de-DE"/>
      </w:rPr>
    </w:pPr>
    <w:r w:rsidRPr="00A55E0B">
      <w:rPr>
        <w:rFonts w:ascii="Calibri Light" w:hAnsi="Calibri Light"/>
        <w:lang w:val="de-DE"/>
      </w:rPr>
      <w:t xml:space="preserve">ARBEITSBLATT: </w:t>
    </w:r>
    <w:r w:rsidR="006168C4" w:rsidRPr="00A55E0B">
      <w:rPr>
        <w:rFonts w:ascii="Calibri Light" w:hAnsi="Calibri Light"/>
        <w:lang w:val="de-DE"/>
      </w:rPr>
      <w:t>Was läuft hier falsch</w:t>
    </w:r>
    <w:r w:rsidR="00232E6D" w:rsidRPr="00A55E0B">
      <w:rPr>
        <w:rFonts w:ascii="Calibri Light" w:hAnsi="Calibri Light"/>
        <w:lang w:val="de-DE"/>
      </w:rPr>
      <w:t>?</w:t>
    </w:r>
  </w:p>
  <w:p w14:paraId="1518D10B" w14:textId="585008CB" w:rsidR="00D21671" w:rsidRPr="00A55E0B" w:rsidRDefault="00D21671" w:rsidP="00D21671">
    <w:pPr>
      <w:tabs>
        <w:tab w:val="center" w:pos="4536"/>
        <w:tab w:val="right" w:pos="9072"/>
      </w:tabs>
      <w:spacing w:after="0" w:line="280" w:lineRule="exact"/>
      <w:rPr>
        <w:rFonts w:ascii="Calibri Light" w:hAnsi="Calibri Light"/>
        <w:lang w:val="de-DE"/>
      </w:rPr>
    </w:pPr>
    <w:r w:rsidRPr="00A55E0B">
      <w:rPr>
        <w:rFonts w:ascii="Calibri Light" w:hAnsi="Calibri Light"/>
        <w:lang w:val="de-DE"/>
      </w:rPr>
      <w:t>Modul 2 (Argumentation) | Übung 5 (Was läuft hier falsch?)</w:t>
    </w:r>
  </w:p>
  <w:p w14:paraId="5066DA76" w14:textId="71FBEAFE" w:rsidR="00D21671" w:rsidRPr="00A55E0B" w:rsidRDefault="00A55E0B">
    <w:pPr>
      <w:rPr>
        <w:rFonts w:ascii="Calibri Light" w:hAnsi="Calibri Light"/>
      </w:rPr>
    </w:pPr>
    <w:r w:rsidRPr="00A55E0B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6872F613" wp14:editId="1FFABFED">
          <wp:simplePos x="0" y="0"/>
          <wp:positionH relativeFrom="margin">
            <wp:posOffset>-714375</wp:posOffset>
          </wp:positionH>
          <wp:positionV relativeFrom="margin">
            <wp:posOffset>-915035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C73FBB"/>
    <w:multiLevelType w:val="hybridMultilevel"/>
    <w:tmpl w:val="9ECC990A"/>
    <w:lvl w:ilvl="0" w:tplc="BB52D8CC">
      <w:start w:val="5"/>
      <w:numFmt w:val="bullet"/>
      <w:lvlText w:val="-"/>
      <w:lvlJc w:val="left"/>
      <w:pPr>
        <w:ind w:left="720" w:hanging="360"/>
      </w:pPr>
      <w:rPr>
        <w:rFonts w:ascii="Geogrotesque Light" w:eastAsia="Times New Roman" w:hAnsi="Geogrotesque Light" w:cs="Segoe UI" w:hint="default"/>
        <w:sz w:val="2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165C"/>
    <w:multiLevelType w:val="hybridMultilevel"/>
    <w:tmpl w:val="33B2BF02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404F"/>
    <w:multiLevelType w:val="hybridMultilevel"/>
    <w:tmpl w:val="6C3EFC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F20C2"/>
    <w:multiLevelType w:val="hybridMultilevel"/>
    <w:tmpl w:val="4CF4B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D34B7"/>
    <w:multiLevelType w:val="hybridMultilevel"/>
    <w:tmpl w:val="951266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924100">
    <w:abstractNumId w:val="4"/>
  </w:num>
  <w:num w:numId="2" w16cid:durableId="180169865">
    <w:abstractNumId w:val="13"/>
  </w:num>
  <w:num w:numId="3" w16cid:durableId="734664045">
    <w:abstractNumId w:val="1"/>
  </w:num>
  <w:num w:numId="4" w16cid:durableId="695736054">
    <w:abstractNumId w:val="0"/>
  </w:num>
  <w:num w:numId="5" w16cid:durableId="473789842">
    <w:abstractNumId w:val="3"/>
  </w:num>
  <w:num w:numId="6" w16cid:durableId="430902568">
    <w:abstractNumId w:val="9"/>
  </w:num>
  <w:num w:numId="7" w16cid:durableId="1384674230">
    <w:abstractNumId w:val="5"/>
  </w:num>
  <w:num w:numId="8" w16cid:durableId="1597441556">
    <w:abstractNumId w:val="6"/>
  </w:num>
  <w:num w:numId="9" w16cid:durableId="1133866068">
    <w:abstractNumId w:val="11"/>
  </w:num>
  <w:num w:numId="10" w16cid:durableId="1483503039">
    <w:abstractNumId w:val="14"/>
  </w:num>
  <w:num w:numId="11" w16cid:durableId="504128817">
    <w:abstractNumId w:val="10"/>
  </w:num>
  <w:num w:numId="12" w16cid:durableId="374308184">
    <w:abstractNumId w:val="2"/>
  </w:num>
  <w:num w:numId="13" w16cid:durableId="314384740">
    <w:abstractNumId w:val="7"/>
  </w:num>
  <w:num w:numId="14" w16cid:durableId="1092121148">
    <w:abstractNumId w:val="8"/>
  </w:num>
  <w:num w:numId="15" w16cid:durableId="148712519">
    <w:abstractNumId w:val="12"/>
  </w:num>
  <w:num w:numId="16" w16cid:durableId="163209637">
    <w:abstractNumId w:val="3"/>
  </w:num>
  <w:num w:numId="17" w16cid:durableId="1106198480">
    <w:abstractNumId w:val="3"/>
  </w:num>
  <w:num w:numId="18" w16cid:durableId="1090812730">
    <w:abstractNumId w:val="3"/>
  </w:num>
  <w:num w:numId="19" w16cid:durableId="1447583745">
    <w:abstractNumId w:val="3"/>
  </w:num>
  <w:num w:numId="20" w16cid:durableId="1201476645">
    <w:abstractNumId w:val="3"/>
  </w:num>
  <w:num w:numId="21" w16cid:durableId="353657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0A5399"/>
    <w:rsid w:val="000B4C35"/>
    <w:rsid w:val="000C6F94"/>
    <w:rsid w:val="001138A2"/>
    <w:rsid w:val="00156053"/>
    <w:rsid w:val="00183DCE"/>
    <w:rsid w:val="001974B8"/>
    <w:rsid w:val="001A086A"/>
    <w:rsid w:val="001A24A4"/>
    <w:rsid w:val="001A49DB"/>
    <w:rsid w:val="001A7508"/>
    <w:rsid w:val="001B1EDE"/>
    <w:rsid w:val="001D4C37"/>
    <w:rsid w:val="001E4BE1"/>
    <w:rsid w:val="001F3C92"/>
    <w:rsid w:val="002031F3"/>
    <w:rsid w:val="002115DC"/>
    <w:rsid w:val="002145DB"/>
    <w:rsid w:val="00214C4C"/>
    <w:rsid w:val="00216E64"/>
    <w:rsid w:val="002221F3"/>
    <w:rsid w:val="002240E7"/>
    <w:rsid w:val="0022603B"/>
    <w:rsid w:val="00230FA2"/>
    <w:rsid w:val="0023150D"/>
    <w:rsid w:val="00232E6D"/>
    <w:rsid w:val="0023417F"/>
    <w:rsid w:val="00274DE5"/>
    <w:rsid w:val="002A2BB2"/>
    <w:rsid w:val="002B2A69"/>
    <w:rsid w:val="0030697B"/>
    <w:rsid w:val="00356973"/>
    <w:rsid w:val="003603DE"/>
    <w:rsid w:val="003758BB"/>
    <w:rsid w:val="003844FC"/>
    <w:rsid w:val="00392276"/>
    <w:rsid w:val="003E495D"/>
    <w:rsid w:val="003F4954"/>
    <w:rsid w:val="003F5C64"/>
    <w:rsid w:val="0041787E"/>
    <w:rsid w:val="00432698"/>
    <w:rsid w:val="00435C59"/>
    <w:rsid w:val="004408D3"/>
    <w:rsid w:val="004462E9"/>
    <w:rsid w:val="004469DB"/>
    <w:rsid w:val="00457B5F"/>
    <w:rsid w:val="00470FE4"/>
    <w:rsid w:val="00480273"/>
    <w:rsid w:val="004C7835"/>
    <w:rsid w:val="004E1EFF"/>
    <w:rsid w:val="004F28F8"/>
    <w:rsid w:val="0050497E"/>
    <w:rsid w:val="00527F42"/>
    <w:rsid w:val="0053326E"/>
    <w:rsid w:val="005348DE"/>
    <w:rsid w:val="00543ED4"/>
    <w:rsid w:val="00572788"/>
    <w:rsid w:val="00592923"/>
    <w:rsid w:val="005A0441"/>
    <w:rsid w:val="005B3CDF"/>
    <w:rsid w:val="005C02FE"/>
    <w:rsid w:val="005C41AE"/>
    <w:rsid w:val="005D11DD"/>
    <w:rsid w:val="00606ACA"/>
    <w:rsid w:val="0060763D"/>
    <w:rsid w:val="006116EE"/>
    <w:rsid w:val="0061494E"/>
    <w:rsid w:val="006168C4"/>
    <w:rsid w:val="0062760E"/>
    <w:rsid w:val="0063374A"/>
    <w:rsid w:val="00635614"/>
    <w:rsid w:val="006366C7"/>
    <w:rsid w:val="006566A3"/>
    <w:rsid w:val="00661E80"/>
    <w:rsid w:val="006B10C8"/>
    <w:rsid w:val="006C6FD0"/>
    <w:rsid w:val="006F2E19"/>
    <w:rsid w:val="006F668C"/>
    <w:rsid w:val="00704CAA"/>
    <w:rsid w:val="00706BB4"/>
    <w:rsid w:val="00720A3B"/>
    <w:rsid w:val="007465BA"/>
    <w:rsid w:val="007636AD"/>
    <w:rsid w:val="00795BDB"/>
    <w:rsid w:val="007B259A"/>
    <w:rsid w:val="007D4D0C"/>
    <w:rsid w:val="007F2F02"/>
    <w:rsid w:val="0080369B"/>
    <w:rsid w:val="00821FAD"/>
    <w:rsid w:val="0087098B"/>
    <w:rsid w:val="0087458E"/>
    <w:rsid w:val="008B2241"/>
    <w:rsid w:val="008B3C21"/>
    <w:rsid w:val="008B4138"/>
    <w:rsid w:val="008B5225"/>
    <w:rsid w:val="008C6656"/>
    <w:rsid w:val="009050AF"/>
    <w:rsid w:val="00907796"/>
    <w:rsid w:val="00910576"/>
    <w:rsid w:val="00916E04"/>
    <w:rsid w:val="00922B7A"/>
    <w:rsid w:val="00923B90"/>
    <w:rsid w:val="00925689"/>
    <w:rsid w:val="009502AE"/>
    <w:rsid w:val="00953D4F"/>
    <w:rsid w:val="009647A4"/>
    <w:rsid w:val="009903F5"/>
    <w:rsid w:val="009A7EBE"/>
    <w:rsid w:val="009B4D33"/>
    <w:rsid w:val="009F0FA8"/>
    <w:rsid w:val="009F5976"/>
    <w:rsid w:val="00A14455"/>
    <w:rsid w:val="00A15796"/>
    <w:rsid w:val="00A2025D"/>
    <w:rsid w:val="00A425E7"/>
    <w:rsid w:val="00A53A30"/>
    <w:rsid w:val="00A55E0B"/>
    <w:rsid w:val="00A66361"/>
    <w:rsid w:val="00A85777"/>
    <w:rsid w:val="00A85E9D"/>
    <w:rsid w:val="00AB3124"/>
    <w:rsid w:val="00AB4D56"/>
    <w:rsid w:val="00AD3A8C"/>
    <w:rsid w:val="00AD666F"/>
    <w:rsid w:val="00AE6764"/>
    <w:rsid w:val="00AE6A11"/>
    <w:rsid w:val="00AE7DC6"/>
    <w:rsid w:val="00B42F4E"/>
    <w:rsid w:val="00B475D9"/>
    <w:rsid w:val="00B50E0F"/>
    <w:rsid w:val="00B55DC8"/>
    <w:rsid w:val="00B641B0"/>
    <w:rsid w:val="00B73A95"/>
    <w:rsid w:val="00B76BBB"/>
    <w:rsid w:val="00B9428B"/>
    <w:rsid w:val="00BC1D6F"/>
    <w:rsid w:val="00C151E7"/>
    <w:rsid w:val="00C178C0"/>
    <w:rsid w:val="00C2171A"/>
    <w:rsid w:val="00C31E22"/>
    <w:rsid w:val="00C42319"/>
    <w:rsid w:val="00C4582E"/>
    <w:rsid w:val="00C47E9B"/>
    <w:rsid w:val="00C524B2"/>
    <w:rsid w:val="00C65A65"/>
    <w:rsid w:val="00C76966"/>
    <w:rsid w:val="00C82813"/>
    <w:rsid w:val="00C871BB"/>
    <w:rsid w:val="00CA262F"/>
    <w:rsid w:val="00CA7BA3"/>
    <w:rsid w:val="00CE3525"/>
    <w:rsid w:val="00D06ABA"/>
    <w:rsid w:val="00D173F3"/>
    <w:rsid w:val="00D21671"/>
    <w:rsid w:val="00D46C4A"/>
    <w:rsid w:val="00D66E70"/>
    <w:rsid w:val="00D91F26"/>
    <w:rsid w:val="00D939D5"/>
    <w:rsid w:val="00DA2F16"/>
    <w:rsid w:val="00DC42CB"/>
    <w:rsid w:val="00DE28DB"/>
    <w:rsid w:val="00DF67D8"/>
    <w:rsid w:val="00DF7043"/>
    <w:rsid w:val="00E11B33"/>
    <w:rsid w:val="00E22B68"/>
    <w:rsid w:val="00E34075"/>
    <w:rsid w:val="00E433D1"/>
    <w:rsid w:val="00E527B3"/>
    <w:rsid w:val="00E55AA8"/>
    <w:rsid w:val="00E57E09"/>
    <w:rsid w:val="00E62CB4"/>
    <w:rsid w:val="00E66D56"/>
    <w:rsid w:val="00E71016"/>
    <w:rsid w:val="00E71EBC"/>
    <w:rsid w:val="00E759A8"/>
    <w:rsid w:val="00E816DA"/>
    <w:rsid w:val="00E92684"/>
    <w:rsid w:val="00EA75FE"/>
    <w:rsid w:val="00EB5E3B"/>
    <w:rsid w:val="00EE215A"/>
    <w:rsid w:val="00EF7116"/>
    <w:rsid w:val="00F204D7"/>
    <w:rsid w:val="00F47F83"/>
    <w:rsid w:val="00F53738"/>
    <w:rsid w:val="00F54EB3"/>
    <w:rsid w:val="00F56720"/>
    <w:rsid w:val="00FA01B4"/>
    <w:rsid w:val="00FA2BFA"/>
    <w:rsid w:val="00FA36A9"/>
    <w:rsid w:val="00FB4476"/>
    <w:rsid w:val="00FE45E8"/>
    <w:rsid w:val="00FF11D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2A2BB2"/>
    <w:pPr>
      <w:spacing w:after="0" w:line="240" w:lineRule="auto"/>
    </w:pPr>
    <w:rPr>
      <w:rFonts w:asciiTheme="minorHAnsi" w:eastAsiaTheme="minorHAnsi" w:hAnsiTheme="minorHAnsi"/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A2BB2"/>
    <w:rPr>
      <w:rFonts w:eastAsiaTheme="minorHAnsi"/>
      <w:sz w:val="20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2BB2"/>
    <w:rPr>
      <w:sz w:val="16"/>
      <w:szCs w:val="16"/>
    </w:rPr>
  </w:style>
  <w:style w:type="paragraph" w:customStyle="1" w:styleId="paragraph">
    <w:name w:val="paragraph"/>
    <w:basedOn w:val="Standard"/>
    <w:rsid w:val="002A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de-DE"/>
    </w:rPr>
  </w:style>
  <w:style w:type="character" w:customStyle="1" w:styleId="normaltextrun">
    <w:name w:val="normaltextrun"/>
    <w:basedOn w:val="Absatz-Standardschriftart"/>
    <w:rsid w:val="002A2BB2"/>
  </w:style>
  <w:style w:type="paragraph" w:styleId="berarbeitung">
    <w:name w:val="Revision"/>
    <w:hidden/>
    <w:uiPriority w:val="99"/>
    <w:semiHidden/>
    <w:rsid w:val="001D4C37"/>
    <w:rPr>
      <w:rFonts w:ascii="Geogrotesque Light" w:hAnsi="Geogrotesque Light"/>
      <w:sz w:val="21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0441"/>
    <w:pPr>
      <w:spacing w:after="130"/>
    </w:pPr>
    <w:rPr>
      <w:rFonts w:ascii="Geogrotesque Light" w:eastAsiaTheme="minorEastAsia" w:hAnsi="Geogrotesque Light"/>
      <w:b/>
      <w:bCs/>
      <w:lang w:val="en-GB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0441"/>
    <w:rPr>
      <w:rFonts w:ascii="Geogrotesque Light" w:eastAsiaTheme="minorHAnsi" w:hAnsi="Geogrotesque Light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6AC36D-B82E-46C5-9283-426B5F15F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EB4A3-F77B-6546-9EA6-377CBD58E1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C55B5-37AA-405D-B4C2-36CDABF2C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FC158-51CF-4AEB-B9D1-FD13528FCAF7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Gross, Pascal</cp:lastModifiedBy>
  <cp:revision>59</cp:revision>
  <dcterms:created xsi:type="dcterms:W3CDTF">2023-10-25T12:40:00Z</dcterms:created>
  <dcterms:modified xsi:type="dcterms:W3CDTF">2026-02-10T14:21:00Z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