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D54C" w14:textId="6560D01A" w:rsidR="006017A1" w:rsidRPr="00566361" w:rsidRDefault="006017A1" w:rsidP="004070A6">
      <w:pPr>
        <w:pStyle w:val="Textkrper"/>
        <w:spacing w:before="114"/>
        <w:ind w:right="688"/>
        <w:rPr>
          <w:rFonts w:ascii="Calibri" w:eastAsiaTheme="majorEastAsia" w:hAnsi="Calibri" w:cstheme="majorBidi"/>
          <w:b/>
          <w:bCs/>
          <w:color w:val="000000" w:themeColor="text1"/>
          <w:sz w:val="48"/>
          <w:szCs w:val="48"/>
          <w:lang w:val="de-DE" w:eastAsia="de-DE"/>
        </w:rPr>
      </w:pPr>
      <w:r w:rsidRPr="00566361">
        <w:rPr>
          <w:rFonts w:ascii="Calibri" w:eastAsiaTheme="majorEastAsia" w:hAnsi="Calibri" w:cstheme="majorBidi"/>
          <w:b/>
          <w:bCs/>
          <w:color w:val="000000" w:themeColor="text1"/>
          <w:sz w:val="48"/>
          <w:szCs w:val="48"/>
          <w:lang w:val="de-DE" w:eastAsia="de-DE"/>
        </w:rPr>
        <w:t xml:space="preserve">Falschen Fakten auf der Spur </w:t>
      </w:r>
      <w:r w:rsidR="00B93041" w:rsidRPr="00566361">
        <w:rPr>
          <w:rFonts w:ascii="Calibri" w:eastAsiaTheme="majorEastAsia" w:hAnsi="Calibri" w:cstheme="majorBidi"/>
          <w:b/>
          <w:bCs/>
          <w:color w:val="000000" w:themeColor="text1"/>
          <w:sz w:val="48"/>
          <w:szCs w:val="48"/>
          <w:lang w:val="de-DE" w:eastAsia="de-DE"/>
        </w:rPr>
        <w:t>–</w:t>
      </w:r>
      <w:r w:rsidR="00B93041" w:rsidRPr="00566361">
        <w:rPr>
          <w:rFonts w:ascii="Calibri" w:eastAsiaTheme="majorEastAsia" w:hAnsi="Calibri" w:cstheme="majorBidi"/>
          <w:b/>
          <w:bCs/>
          <w:color w:val="000000" w:themeColor="text1"/>
          <w:sz w:val="48"/>
          <w:szCs w:val="48"/>
          <w:lang w:val="de-DE" w:eastAsia="de-DE"/>
        </w:rPr>
        <w:br/>
      </w:r>
      <w:r w:rsidRPr="00566361">
        <w:rPr>
          <w:rFonts w:ascii="Calibri" w:eastAsiaTheme="majorEastAsia" w:hAnsi="Calibri" w:cstheme="majorBidi"/>
          <w:b/>
          <w:bCs/>
          <w:color w:val="000000" w:themeColor="text1"/>
          <w:sz w:val="48"/>
          <w:szCs w:val="48"/>
          <w:lang w:val="de-DE" w:eastAsia="de-DE"/>
        </w:rPr>
        <w:t xml:space="preserve">Quellen </w:t>
      </w:r>
      <w:r w:rsidR="00A067D1" w:rsidRPr="00566361">
        <w:rPr>
          <w:rFonts w:ascii="Calibri" w:eastAsiaTheme="majorEastAsia" w:hAnsi="Calibri" w:cstheme="majorBidi"/>
          <w:b/>
          <w:bCs/>
          <w:color w:val="000000" w:themeColor="text1"/>
          <w:sz w:val="48"/>
          <w:szCs w:val="48"/>
          <w:lang w:val="de-DE" w:eastAsia="de-DE"/>
        </w:rPr>
        <w:t>kritisch</w:t>
      </w:r>
      <w:r w:rsidRPr="00566361">
        <w:rPr>
          <w:rFonts w:ascii="Calibri" w:eastAsiaTheme="majorEastAsia" w:hAnsi="Calibri" w:cstheme="majorBidi"/>
          <w:b/>
          <w:bCs/>
          <w:color w:val="000000" w:themeColor="text1"/>
          <w:sz w:val="48"/>
          <w:szCs w:val="48"/>
          <w:lang w:val="de-DE" w:eastAsia="de-DE"/>
        </w:rPr>
        <w:t xml:space="preserve"> prüfen</w:t>
      </w:r>
    </w:p>
    <w:p w14:paraId="49F6B4E8" w14:textId="4214745B" w:rsidR="009B5D84" w:rsidRPr="00566361" w:rsidRDefault="009B5D84" w:rsidP="009B5D84">
      <w:pPr>
        <w:pStyle w:val="Textkrper"/>
        <w:spacing w:before="114"/>
        <w:ind w:right="688"/>
        <w:jc w:val="both"/>
        <w:rPr>
          <w:rFonts w:ascii="Calibri Light" w:hAnsi="Calibri Light"/>
          <w:lang w:val="de-DE"/>
        </w:rPr>
      </w:pPr>
      <w:r>
        <w:rPr>
          <w:rFonts w:ascii="Geogrotesque SemiBold" w:hAnsi="Geogrotesque SemiBold"/>
          <w:b/>
          <w:noProof/>
          <w:szCs w:val="22"/>
        </w:rPr>
        <mc:AlternateContent>
          <mc:Choice Requires="wps">
            <w:drawing>
              <wp:anchor distT="0" distB="0" distL="114300" distR="114300" simplePos="0" relativeHeight="251658241" behindDoc="0" locked="0" layoutInCell="1" allowOverlap="1" wp14:anchorId="0E5CF482" wp14:editId="798EBCC9">
                <wp:simplePos x="0" y="0"/>
                <wp:positionH relativeFrom="column">
                  <wp:posOffset>16510</wp:posOffset>
                </wp:positionH>
                <wp:positionV relativeFrom="paragraph">
                  <wp:posOffset>664845</wp:posOffset>
                </wp:positionV>
                <wp:extent cx="6092825" cy="1924050"/>
                <wp:effectExtent l="0" t="0" r="22225" b="19050"/>
                <wp:wrapTopAndBottom/>
                <wp:docPr id="250338162" name="Textfeld 1"/>
                <wp:cNvGraphicFramePr/>
                <a:graphic xmlns:a="http://schemas.openxmlformats.org/drawingml/2006/main">
                  <a:graphicData uri="http://schemas.microsoft.com/office/word/2010/wordprocessingShape">
                    <wps:wsp>
                      <wps:cNvSpPr txBox="1"/>
                      <wps:spPr>
                        <a:xfrm>
                          <a:off x="0" y="0"/>
                          <a:ext cx="6092825" cy="1924050"/>
                        </a:xfrm>
                        <a:prstGeom prst="rect">
                          <a:avLst/>
                        </a:prstGeom>
                        <a:solidFill>
                          <a:schemeClr val="lt1"/>
                        </a:solidFill>
                        <a:ln w="6350">
                          <a:solidFill>
                            <a:prstClr val="black"/>
                          </a:solidFill>
                        </a:ln>
                      </wps:spPr>
                      <wps:txbx>
                        <w:txbxContent>
                          <w:p w14:paraId="6228D54A" w14:textId="77777777" w:rsidR="009B5D84" w:rsidRPr="00566361" w:rsidRDefault="009B5D84" w:rsidP="009B5D84">
                            <w:pPr>
                              <w:pStyle w:val="StandardWeb"/>
                              <w:spacing w:after="0" w:afterAutospacing="0"/>
                              <w:rPr>
                                <w:rFonts w:ascii="Calibri" w:eastAsia="Geogrotesque Light" w:hAnsi="Calibri" w:cs="Geogrotesque Light"/>
                                <w:b/>
                                <w:bCs/>
                                <w:sz w:val="21"/>
                                <w:szCs w:val="22"/>
                                <w:lang w:eastAsia="en-US"/>
                              </w:rPr>
                            </w:pPr>
                            <w:r w:rsidRPr="00566361">
                              <w:rPr>
                                <w:rFonts w:ascii="Calibri" w:eastAsia="Geogrotesque Light" w:hAnsi="Calibri" w:cs="Geogrotesque Light"/>
                                <w:b/>
                                <w:bCs/>
                                <w:sz w:val="21"/>
                                <w:szCs w:val="22"/>
                                <w:lang w:eastAsia="en-US"/>
                              </w:rPr>
                              <w:t>Erste Einschätzung – Was fällt dir beim Lesen auf?</w:t>
                            </w:r>
                          </w:p>
                          <w:p w14:paraId="538B6474"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Was überzeugt dich an dem Text zunächst oder macht dich stutzig?</w:t>
                            </w:r>
                          </w:p>
                          <w:p w14:paraId="2599978D"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Welche sprachlichen oder inhaltlichen Merkmale fallen dir auf?</w:t>
                            </w:r>
                          </w:p>
                          <w:p w14:paraId="1057B4CC" w14:textId="77777777" w:rsidR="009B5D84" w:rsidRPr="00566361" w:rsidRDefault="009B5D84" w:rsidP="00FC330B">
                            <w:pPr>
                              <w:pStyle w:val="StandardWeb"/>
                              <w:spacing w:before="120" w:beforeAutospacing="0" w:after="0" w:afterAutospacing="0"/>
                              <w:rPr>
                                <w:rFonts w:ascii="Calibri" w:eastAsia="Geogrotesque Light" w:hAnsi="Calibri" w:cs="Geogrotesque Light"/>
                                <w:b/>
                                <w:bCs/>
                                <w:sz w:val="21"/>
                                <w:szCs w:val="22"/>
                                <w:lang w:eastAsia="en-US"/>
                              </w:rPr>
                            </w:pPr>
                            <w:r w:rsidRPr="00566361">
                              <w:rPr>
                                <w:rFonts w:ascii="Calibri" w:eastAsia="Geogrotesque Light" w:hAnsi="Calibri" w:cs="Geogrotesque Light"/>
                                <w:b/>
                                <w:bCs/>
                                <w:sz w:val="21"/>
                                <w:szCs w:val="22"/>
                                <w:lang w:eastAsia="en-US"/>
                              </w:rPr>
                              <w:t>Recherche – Was findest du im Netz heraus?</w:t>
                            </w:r>
                          </w:p>
                          <w:p w14:paraId="0FBFAEE9"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Wie bist du bei der Recherche vorgegangen (Suchbegriffe, Quellen)?</w:t>
                            </w:r>
                          </w:p>
                          <w:p w14:paraId="47A5C7FB"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Welche Belege hast du für oder gegen die Aussage gefunden?</w:t>
                            </w:r>
                          </w:p>
                          <w:p w14:paraId="3DF5CFE3"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Wie verlässlich sind die gefundenen Quellen (siehe dazu Merkblatt)?</w:t>
                            </w:r>
                          </w:p>
                          <w:p w14:paraId="1A34F9EE" w14:textId="77777777" w:rsidR="009B5D84" w:rsidRPr="00566361" w:rsidRDefault="009B5D84" w:rsidP="00FC330B">
                            <w:pPr>
                              <w:pStyle w:val="StandardWeb"/>
                              <w:spacing w:before="120" w:beforeAutospacing="0" w:after="0" w:afterAutospacing="0"/>
                              <w:rPr>
                                <w:rFonts w:ascii="Calibri" w:eastAsia="Geogrotesque Light" w:hAnsi="Calibri" w:cs="Geogrotesque Light"/>
                                <w:b/>
                                <w:bCs/>
                                <w:sz w:val="21"/>
                                <w:szCs w:val="22"/>
                                <w:lang w:eastAsia="en-US"/>
                              </w:rPr>
                            </w:pPr>
                            <w:r w:rsidRPr="00566361">
                              <w:rPr>
                                <w:rFonts w:ascii="Calibri" w:eastAsia="Geogrotesque Light" w:hAnsi="Calibri" w:cs="Geogrotesque Light"/>
                                <w:b/>
                                <w:bCs/>
                                <w:sz w:val="21"/>
                                <w:szCs w:val="22"/>
                                <w:lang w:eastAsia="en-US"/>
                              </w:rPr>
                              <w:t>Bewertung – Was folgerst du daraus?</w:t>
                            </w:r>
                          </w:p>
                          <w:p w14:paraId="7D64D75B"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Würdest du die Aussage in einer Präsentation verwenden? Warum oder warum nicht?</w:t>
                            </w:r>
                          </w:p>
                          <w:p w14:paraId="20A6AB3B"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Was nimmst du aus dieser Übung für den Umgang mit Informationen im Internet mit?</w:t>
                            </w:r>
                          </w:p>
                          <w:p w14:paraId="31B11B25" w14:textId="77777777" w:rsidR="009B5D84" w:rsidRPr="00566361" w:rsidRDefault="009B5D84">
                            <w:pPr>
                              <w:rPr>
                                <w:rFonts w:ascii="Calibri Light" w:hAnsi="Calibri Light"/>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CF482" id="_x0000_t202" coordsize="21600,21600" o:spt="202" path="m,l,21600r21600,l21600,xe">
                <v:stroke joinstyle="miter"/>
                <v:path gradientshapeok="t" o:connecttype="rect"/>
              </v:shapetype>
              <v:shape id="Textfeld 1" o:spid="_x0000_s1026" type="#_x0000_t202" style="position:absolute;left:0;text-align:left;margin-left:1.3pt;margin-top:52.35pt;width:479.75pt;height:15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" fillcolor="white [3201]" strokeweight=".5pt">
                <v:textbox>
                  <w:txbxContent>
                    <w:p w14:paraId="6228D54A" w14:textId="77777777" w:rsidR="009B5D84" w:rsidRPr="00566361" w:rsidRDefault="009B5D84" w:rsidP="009B5D84">
                      <w:pPr>
                        <w:pStyle w:val="StandardWeb"/>
                        <w:spacing w:after="0" w:afterAutospacing="0"/>
                        <w:rPr>
                          <w:rFonts w:ascii="Calibri" w:eastAsia="Geogrotesque Light" w:hAnsi="Calibri" w:cs="Geogrotesque Light"/>
                          <w:b/>
                          <w:bCs/>
                          <w:sz w:val="21"/>
                          <w:szCs w:val="22"/>
                          <w:lang w:eastAsia="en-US"/>
                        </w:rPr>
                      </w:pPr>
                      <w:r w:rsidRPr="00566361">
                        <w:rPr>
                          <w:rFonts w:ascii="Calibri" w:eastAsia="Geogrotesque Light" w:hAnsi="Calibri" w:cs="Geogrotesque Light"/>
                          <w:b/>
                          <w:bCs/>
                          <w:sz w:val="21"/>
                          <w:szCs w:val="22"/>
                          <w:lang w:eastAsia="en-US"/>
                        </w:rPr>
                        <w:t>Erste Einschätzung – Was fällt dir beim Lesen auf?</w:t>
                      </w:r>
                    </w:p>
                    <w:p w14:paraId="538B6474"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Was überzeugt dich an dem Text zunächst oder macht dich stutzig?</w:t>
                      </w:r>
                    </w:p>
                    <w:p w14:paraId="2599978D"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Welche sprachlichen oder inhaltlichen Merkmale fallen dir auf?</w:t>
                      </w:r>
                    </w:p>
                    <w:p w14:paraId="1057B4CC" w14:textId="77777777" w:rsidR="009B5D84" w:rsidRPr="00566361" w:rsidRDefault="009B5D84" w:rsidP="00FC330B">
                      <w:pPr>
                        <w:pStyle w:val="StandardWeb"/>
                        <w:spacing w:before="120" w:beforeAutospacing="0" w:after="0" w:afterAutospacing="0"/>
                        <w:rPr>
                          <w:rFonts w:ascii="Calibri" w:eastAsia="Geogrotesque Light" w:hAnsi="Calibri" w:cs="Geogrotesque Light"/>
                          <w:b/>
                          <w:bCs/>
                          <w:sz w:val="21"/>
                          <w:szCs w:val="22"/>
                          <w:lang w:eastAsia="en-US"/>
                        </w:rPr>
                      </w:pPr>
                      <w:r w:rsidRPr="00566361">
                        <w:rPr>
                          <w:rFonts w:ascii="Calibri" w:eastAsia="Geogrotesque Light" w:hAnsi="Calibri" w:cs="Geogrotesque Light"/>
                          <w:b/>
                          <w:bCs/>
                          <w:sz w:val="21"/>
                          <w:szCs w:val="22"/>
                          <w:lang w:eastAsia="en-US"/>
                        </w:rPr>
                        <w:t>Recherche – Was findest du im Netz heraus?</w:t>
                      </w:r>
                    </w:p>
                    <w:p w14:paraId="0FBFAEE9"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Wie bist du bei der Recherche vorgegangen (Suchbegriffe, Quellen)?</w:t>
                      </w:r>
                    </w:p>
                    <w:p w14:paraId="47A5C7FB"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Welche Belege hast du für oder gegen die Aussage gefunden?</w:t>
                      </w:r>
                    </w:p>
                    <w:p w14:paraId="3DF5CFE3"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Wie verlässlich sind die gefundenen Quellen (siehe dazu Merkblatt)?</w:t>
                      </w:r>
                    </w:p>
                    <w:p w14:paraId="1A34F9EE" w14:textId="77777777" w:rsidR="009B5D84" w:rsidRPr="00566361" w:rsidRDefault="009B5D84" w:rsidP="00FC330B">
                      <w:pPr>
                        <w:pStyle w:val="StandardWeb"/>
                        <w:spacing w:before="120" w:beforeAutospacing="0" w:after="0" w:afterAutospacing="0"/>
                        <w:rPr>
                          <w:rFonts w:ascii="Calibri" w:eastAsia="Geogrotesque Light" w:hAnsi="Calibri" w:cs="Geogrotesque Light"/>
                          <w:b/>
                          <w:bCs/>
                          <w:sz w:val="21"/>
                          <w:szCs w:val="22"/>
                          <w:lang w:eastAsia="en-US"/>
                        </w:rPr>
                      </w:pPr>
                      <w:r w:rsidRPr="00566361">
                        <w:rPr>
                          <w:rFonts w:ascii="Calibri" w:eastAsia="Geogrotesque Light" w:hAnsi="Calibri" w:cs="Geogrotesque Light"/>
                          <w:b/>
                          <w:bCs/>
                          <w:sz w:val="21"/>
                          <w:szCs w:val="22"/>
                          <w:lang w:eastAsia="en-US"/>
                        </w:rPr>
                        <w:t>Bewertung – Was folgerst du daraus?</w:t>
                      </w:r>
                    </w:p>
                    <w:p w14:paraId="7D64D75B"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Würdest du die Aussage in einer Präsentation verwenden? Warum oder warum nicht?</w:t>
                      </w:r>
                    </w:p>
                    <w:p w14:paraId="20A6AB3B" w14:textId="77777777" w:rsidR="009B5D84" w:rsidRPr="00566361" w:rsidRDefault="009B5D84" w:rsidP="009B5D84">
                      <w:pPr>
                        <w:pStyle w:val="Textkrper"/>
                        <w:numPr>
                          <w:ilvl w:val="0"/>
                          <w:numId w:val="11"/>
                        </w:numPr>
                        <w:ind w:right="688"/>
                        <w:jc w:val="both"/>
                        <w:rPr>
                          <w:rFonts w:ascii="Calibri Light" w:hAnsi="Calibri Light"/>
                          <w:lang w:val="de-DE"/>
                        </w:rPr>
                      </w:pPr>
                      <w:r w:rsidRPr="00566361">
                        <w:rPr>
                          <w:rFonts w:ascii="Calibri Light" w:hAnsi="Calibri Light"/>
                          <w:lang w:val="de-DE"/>
                        </w:rPr>
                        <w:t>Was nimmst du aus dieser Übung für den Umgang mit Informationen im Internet mit?</w:t>
                      </w:r>
                    </w:p>
                    <w:p w14:paraId="31B11B25" w14:textId="77777777" w:rsidR="009B5D84" w:rsidRPr="00566361" w:rsidRDefault="009B5D84">
                      <w:pPr>
                        <w:rPr>
                          <w:rFonts w:ascii="Calibri Light" w:hAnsi="Calibri Light"/>
                          <w:lang w:val="de-DE"/>
                        </w:rPr>
                      </w:pPr>
                    </w:p>
                  </w:txbxContent>
                </v:textbox>
                <w10:wrap type="topAndBottom"/>
              </v:shape>
            </w:pict>
          </mc:Fallback>
        </mc:AlternateContent>
      </w:r>
      <w:r w:rsidR="003D1A82" w:rsidRPr="00566361">
        <w:rPr>
          <w:rFonts w:ascii="Calibri Light" w:hAnsi="Calibri Light"/>
          <w:lang w:val="de-DE"/>
        </w:rPr>
        <w:t>In dieser Übung überprüfst du Aussagen auf ihren Wahrheitsgehalt. Entscheide mithilfe gezielter Internetrecherche, ob du die folgenden Behauptungen in einer Präsentation verwenden würdest.</w:t>
      </w:r>
      <w:r w:rsidR="0012260F" w:rsidRPr="00566361">
        <w:rPr>
          <w:rFonts w:ascii="Calibri Light" w:hAnsi="Calibri Light"/>
          <w:lang w:val="de-DE"/>
        </w:rPr>
        <w:t xml:space="preserve"> </w:t>
      </w:r>
      <w:r w:rsidR="00255A90" w:rsidRPr="00566361">
        <w:rPr>
          <w:rFonts w:ascii="Calibri Light" w:hAnsi="Calibri Light"/>
          <w:lang w:val="de-DE"/>
        </w:rPr>
        <w:t xml:space="preserve">Folgende </w:t>
      </w:r>
      <w:r w:rsidR="009B38A5" w:rsidRPr="00566361">
        <w:rPr>
          <w:rFonts w:ascii="Calibri Light" w:hAnsi="Calibri Light"/>
          <w:lang w:val="de-DE"/>
        </w:rPr>
        <w:t>Leitfragen</w:t>
      </w:r>
      <w:r w:rsidR="00255A90" w:rsidRPr="00566361">
        <w:rPr>
          <w:rFonts w:ascii="Calibri Light" w:hAnsi="Calibri Light"/>
          <w:lang w:val="de-DE"/>
        </w:rPr>
        <w:t xml:space="preserve"> </w:t>
      </w:r>
      <w:r w:rsidR="007960D2" w:rsidRPr="00566361">
        <w:rPr>
          <w:rFonts w:ascii="Calibri Light" w:hAnsi="Calibri Light"/>
          <w:lang w:val="de-DE"/>
        </w:rPr>
        <w:t>können dir dabei helfen:</w:t>
      </w:r>
    </w:p>
    <w:p w14:paraId="008AA4BA" w14:textId="4E1C5C2C" w:rsidR="00564532" w:rsidRPr="00566361" w:rsidRDefault="00FE30AA" w:rsidP="009B5D84">
      <w:pPr>
        <w:pStyle w:val="Textkrper"/>
        <w:spacing w:before="114"/>
        <w:ind w:right="688"/>
        <w:jc w:val="both"/>
        <w:rPr>
          <w:rFonts w:ascii="Calibri Light" w:hAnsi="Calibri Light"/>
          <w:lang w:val="de-DE"/>
        </w:rPr>
      </w:pPr>
      <w:r w:rsidRPr="00566361">
        <w:rPr>
          <w:rFonts w:ascii="Calibri Light" w:hAnsi="Calibri Light"/>
          <w:lang w:val="de-DE"/>
        </w:rPr>
        <w:t>Notiere in die freien Flächen unter den Texten Antworten auf die Leitfragen, die dir für die jeweilige Aussage weiterhelfen. Halte auch Belege oder Gegenbelege aus deiner Internetrecherche fest. Begründe abschließend, ob du die Aussage in einer Präsentation verwenden würdest – und warum</w:t>
      </w:r>
      <w:r w:rsidR="00411B1D" w:rsidRPr="00566361">
        <w:rPr>
          <w:rFonts w:ascii="Calibri Light" w:hAnsi="Calibri Light"/>
          <w:lang w:val="de-DE"/>
        </w:rPr>
        <w:t xml:space="preserve"> bzw. warum nicht</w:t>
      </w:r>
      <w:r w:rsidRPr="00566361">
        <w:rPr>
          <w:rFonts w:ascii="Calibri Light" w:hAnsi="Calibri Light"/>
          <w:lang w:val="de-DE"/>
        </w:rPr>
        <w:t xml:space="preserve">. Für diese Übung hast du insgesamt </w:t>
      </w:r>
      <w:r w:rsidRPr="00566361">
        <w:rPr>
          <w:rFonts w:ascii="Calibri" w:hAnsi="Calibri"/>
          <w:b/>
          <w:lang w:val="de-DE"/>
        </w:rPr>
        <w:t>2</w:t>
      </w:r>
      <w:r w:rsidR="0076174A" w:rsidRPr="00566361">
        <w:rPr>
          <w:rFonts w:ascii="Calibri" w:hAnsi="Calibri"/>
          <w:b/>
          <w:lang w:val="de-DE"/>
        </w:rPr>
        <w:t>5</w:t>
      </w:r>
      <w:r w:rsidRPr="00566361">
        <w:rPr>
          <w:rFonts w:ascii="Calibri" w:hAnsi="Calibri"/>
          <w:b/>
          <w:lang w:val="de-DE"/>
        </w:rPr>
        <w:t xml:space="preserve"> Minuten</w:t>
      </w:r>
      <w:r w:rsidRPr="00566361">
        <w:rPr>
          <w:rFonts w:ascii="Calibri Light" w:hAnsi="Calibri Light"/>
          <w:lang w:val="de-DE"/>
        </w:rPr>
        <w:t xml:space="preserve"> Zeit.</w:t>
      </w:r>
      <w:r w:rsidR="00564532" w:rsidRPr="00566361">
        <w:rPr>
          <w:rFonts w:ascii="Calibri Light" w:hAnsi="Calibri Light"/>
          <w:lang w:val="de-DE"/>
        </w:rPr>
        <w:t xml:space="preserve"> </w:t>
      </w:r>
    </w:p>
    <w:p w14:paraId="0E7509CD" w14:textId="63C88341" w:rsidR="00F33B13" w:rsidRPr="00566361" w:rsidRDefault="00F33B13" w:rsidP="00EC199B">
      <w:pPr>
        <w:pStyle w:val="Listenabsatz"/>
        <w:numPr>
          <w:ilvl w:val="0"/>
          <w:numId w:val="5"/>
        </w:numPr>
        <w:tabs>
          <w:tab w:val="left" w:pos="1478"/>
        </w:tabs>
        <w:spacing w:before="360"/>
        <w:ind w:left="284" w:hanging="284"/>
        <w:jc w:val="both"/>
        <w:rPr>
          <w:rFonts w:ascii="Calibri" w:hAnsi="Calibri"/>
          <w:b/>
          <w:bCs/>
          <w:sz w:val="21"/>
          <w:lang w:val="de-DE"/>
        </w:rPr>
      </w:pPr>
      <w:r w:rsidRPr="00566361">
        <w:rPr>
          <w:rFonts w:ascii="Calibri" w:hAnsi="Calibri"/>
          <w:b/>
          <w:bCs/>
          <w:sz w:val="21"/>
          <w:lang w:val="de-DE"/>
        </w:rPr>
        <w:t>„Ich weiß, dass ich nichts weiß“</w:t>
      </w:r>
    </w:p>
    <w:p w14:paraId="5B9AA26D" w14:textId="46BAF78F" w:rsidR="00694C13" w:rsidRPr="00566361" w:rsidRDefault="009B5D84" w:rsidP="00694C13">
      <w:pPr>
        <w:tabs>
          <w:tab w:val="left" w:pos="1478"/>
        </w:tabs>
        <w:spacing w:before="102"/>
        <w:jc w:val="both"/>
        <w:rPr>
          <w:rFonts w:ascii="Calibri Light" w:hAnsi="Calibri Light"/>
          <w:sz w:val="21"/>
          <w:szCs w:val="21"/>
          <w:lang w:val="de-DE"/>
        </w:rPr>
      </w:pPr>
      <w:r>
        <w:rPr>
          <w:rFonts w:ascii="Geogrotesque SemiBold" w:hAnsi="Geogrotesque SemiBold"/>
          <w:b/>
          <w:noProof/>
          <w:sz w:val="21"/>
        </w:rPr>
        <mc:AlternateContent>
          <mc:Choice Requires="wps">
            <w:drawing>
              <wp:anchor distT="0" distB="0" distL="114300" distR="114300" simplePos="0" relativeHeight="251658242" behindDoc="0" locked="0" layoutInCell="1" allowOverlap="1" wp14:anchorId="436ABF47" wp14:editId="410A921C">
                <wp:simplePos x="0" y="0"/>
                <wp:positionH relativeFrom="column">
                  <wp:posOffset>16510</wp:posOffset>
                </wp:positionH>
                <wp:positionV relativeFrom="paragraph">
                  <wp:posOffset>819785</wp:posOffset>
                </wp:positionV>
                <wp:extent cx="6101080" cy="1298575"/>
                <wp:effectExtent l="0" t="0" r="13970" b="15875"/>
                <wp:wrapTopAndBottom/>
                <wp:docPr id="2008506775" name="Textfeld 1"/>
                <wp:cNvGraphicFramePr/>
                <a:graphic xmlns:a="http://schemas.openxmlformats.org/drawingml/2006/main">
                  <a:graphicData uri="http://schemas.microsoft.com/office/word/2010/wordprocessingShape">
                    <wps:wsp>
                      <wps:cNvSpPr txBox="1"/>
                      <wps:spPr>
                        <a:xfrm>
                          <a:off x="0" y="0"/>
                          <a:ext cx="6101080" cy="1298575"/>
                        </a:xfrm>
                        <a:prstGeom prst="rect">
                          <a:avLst/>
                        </a:prstGeom>
                        <a:solidFill>
                          <a:schemeClr val="lt1"/>
                        </a:solidFill>
                        <a:ln w="6350">
                          <a:solidFill>
                            <a:prstClr val="black"/>
                          </a:solidFill>
                        </a:ln>
                      </wps:spPr>
                      <wps:txbx>
                        <w:txbxContent>
                          <w:p w14:paraId="3CD10883" w14:textId="77777777" w:rsidR="009B5D84" w:rsidRPr="00566361" w:rsidRDefault="009B5D84" w:rsidP="009B5D84">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ABF47" id="_x0000_s1027" type="#_x0000_t202" style="position:absolute;left:0;text-align:left;margin-left:1.3pt;margin-top:64.55pt;width:480.4pt;height:102.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" fillcolor="white [3201]" strokeweight=".5pt">
                <v:textbox>
                  <w:txbxContent>
                    <w:p w14:paraId="3CD10883" w14:textId="77777777" w:rsidR="009B5D84" w:rsidRPr="00566361" w:rsidRDefault="009B5D84" w:rsidP="009B5D84">
                      <w:pPr>
                        <w:rPr>
                          <w:rFonts w:ascii="Calibri Light" w:hAnsi="Calibri Light"/>
                        </w:rPr>
                      </w:pPr>
                    </w:p>
                  </w:txbxContent>
                </v:textbox>
                <w10:wrap type="topAndBottom"/>
              </v:shape>
            </w:pict>
          </mc:Fallback>
        </mc:AlternateContent>
      </w:r>
      <w:r w:rsidR="00694C13" w:rsidRPr="00566361">
        <w:rPr>
          <w:rFonts w:ascii="Calibri Light" w:hAnsi="Calibri Light"/>
          <w:sz w:val="21"/>
          <w:szCs w:val="21"/>
          <w:lang w:val="de-DE"/>
        </w:rPr>
        <w:t>In den Naturwissenschaften nehmen neue Erkenntnisse rasant zu – fast stündlich erscheinen neue Studien, die aktuelle Theorien hinterfragen oder erweitern. Kein Wunder also, dass Albert Einstein einmal sagte: „Ich weiß, dass ich nicht weiß.“ Schon zu seiner Zeit war ihm klar: Angesichts der Informationsflut kann niemand den Überblick behalten. Wissenschaft bedeutet eben auch, ständig zu erkennen, wie wenig man eigentlich weiß.</w:t>
      </w:r>
    </w:p>
    <w:p w14:paraId="17E569AD" w14:textId="35E3FF10" w:rsidR="00694C13" w:rsidRPr="00566361" w:rsidRDefault="00694C13" w:rsidP="00EC199B">
      <w:pPr>
        <w:pStyle w:val="Listenabsatz"/>
        <w:numPr>
          <w:ilvl w:val="0"/>
          <w:numId w:val="5"/>
        </w:numPr>
        <w:tabs>
          <w:tab w:val="left" w:pos="1478"/>
        </w:tabs>
        <w:spacing w:before="360"/>
        <w:ind w:left="284" w:hanging="284"/>
        <w:jc w:val="both"/>
        <w:rPr>
          <w:rFonts w:ascii="Calibri" w:hAnsi="Calibri"/>
          <w:b/>
          <w:bCs/>
          <w:sz w:val="21"/>
          <w:lang w:val="de-DE"/>
        </w:rPr>
      </w:pPr>
      <w:r w:rsidRPr="00566361">
        <w:rPr>
          <w:rFonts w:ascii="Calibri" w:hAnsi="Calibri"/>
          <w:b/>
          <w:bCs/>
          <w:sz w:val="21"/>
          <w:lang w:val="de-DE"/>
        </w:rPr>
        <w:t>Das Fell von Eisbären</w:t>
      </w:r>
    </w:p>
    <w:p w14:paraId="68FA062E" w14:textId="750B6A5D" w:rsidR="00120134" w:rsidRPr="00566361" w:rsidRDefault="009B5D84" w:rsidP="00120134">
      <w:pPr>
        <w:tabs>
          <w:tab w:val="left" w:pos="1478"/>
        </w:tabs>
        <w:spacing w:before="102"/>
        <w:jc w:val="both"/>
        <w:rPr>
          <w:rFonts w:ascii="Calibri Light" w:hAnsi="Calibri Light"/>
          <w:sz w:val="21"/>
          <w:szCs w:val="21"/>
          <w:lang w:val="de-DE"/>
        </w:rPr>
      </w:pPr>
      <w:r>
        <w:rPr>
          <w:rFonts w:ascii="Geogrotesque SemiBold" w:hAnsi="Geogrotesque SemiBold"/>
          <w:b/>
          <w:noProof/>
          <w:sz w:val="21"/>
        </w:rPr>
        <mc:AlternateContent>
          <mc:Choice Requires="wps">
            <w:drawing>
              <wp:anchor distT="0" distB="0" distL="114300" distR="114300" simplePos="0" relativeHeight="251658243" behindDoc="0" locked="0" layoutInCell="1" allowOverlap="1" wp14:anchorId="54B6A55B" wp14:editId="774E34E2">
                <wp:simplePos x="0" y="0"/>
                <wp:positionH relativeFrom="margin">
                  <wp:align>left</wp:align>
                </wp:positionH>
                <wp:positionV relativeFrom="paragraph">
                  <wp:posOffset>788035</wp:posOffset>
                </wp:positionV>
                <wp:extent cx="6109335" cy="1260475"/>
                <wp:effectExtent l="0" t="0" r="24765" b="15875"/>
                <wp:wrapTopAndBottom/>
                <wp:docPr id="1791092037" name="Textfeld 1"/>
                <wp:cNvGraphicFramePr/>
                <a:graphic xmlns:a="http://schemas.openxmlformats.org/drawingml/2006/main">
                  <a:graphicData uri="http://schemas.microsoft.com/office/word/2010/wordprocessingShape">
                    <wps:wsp>
                      <wps:cNvSpPr txBox="1"/>
                      <wps:spPr>
                        <a:xfrm>
                          <a:off x="0" y="0"/>
                          <a:ext cx="6109335" cy="1260475"/>
                        </a:xfrm>
                        <a:prstGeom prst="rect">
                          <a:avLst/>
                        </a:prstGeom>
                        <a:solidFill>
                          <a:schemeClr val="lt1"/>
                        </a:solidFill>
                        <a:ln w="6350">
                          <a:solidFill>
                            <a:prstClr val="black"/>
                          </a:solidFill>
                        </a:ln>
                      </wps:spPr>
                      <wps:txbx>
                        <w:txbxContent>
                          <w:p w14:paraId="3E200026" w14:textId="77777777" w:rsidR="009B5D84" w:rsidRPr="00566361" w:rsidRDefault="009B5D84" w:rsidP="009B5D84">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6A55B" id="_x0000_s1028" type="#_x0000_t202" style="position:absolute;left:0;text-align:left;margin-left:0;margin-top:62.05pt;width:481.05pt;height:99.2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" fillcolor="white [3201]" strokeweight=".5pt">
                <v:textbox>
                  <w:txbxContent>
                    <w:p w14:paraId="3E200026" w14:textId="77777777" w:rsidR="009B5D84" w:rsidRPr="00566361" w:rsidRDefault="009B5D84" w:rsidP="009B5D84">
                      <w:pPr>
                        <w:rPr>
                          <w:rFonts w:ascii="Calibri Light" w:hAnsi="Calibri Light"/>
                        </w:rPr>
                      </w:pPr>
                    </w:p>
                  </w:txbxContent>
                </v:textbox>
                <w10:wrap type="topAndBottom" anchorx="margin"/>
              </v:shape>
            </w:pict>
          </mc:Fallback>
        </mc:AlternateContent>
      </w:r>
      <w:r w:rsidR="00120134" w:rsidRPr="00566361">
        <w:rPr>
          <w:rFonts w:ascii="Calibri Light" w:hAnsi="Calibri Light"/>
          <w:sz w:val="21"/>
          <w:szCs w:val="21"/>
          <w:lang w:val="de-DE"/>
        </w:rPr>
        <w:t>Das Fell des Eisbären ist in Wahrheit gar nicht weiß. Jedes einzelne Haar ist durchsichtig, fast wie Glas – und hohl. Diese besondere Struktur sorgt dafür, dass das Sonnenlicht durch das Fell bis auf die schwarze Haut des Tieres dringen kann. Die Haut nimmt die Wärme auf, wodurch sich der Eisbär besser vor der Kälte schützen kann – auch bei Temperaturen weit unter dem Gefrierpunkt.</w:t>
      </w:r>
    </w:p>
    <w:p w14:paraId="06CD1D59" w14:textId="2BC2D72F" w:rsidR="009B5D84" w:rsidRPr="00566361" w:rsidRDefault="009B5D84" w:rsidP="00120134">
      <w:pPr>
        <w:tabs>
          <w:tab w:val="left" w:pos="1478"/>
        </w:tabs>
        <w:spacing w:before="102"/>
        <w:jc w:val="both"/>
        <w:rPr>
          <w:rFonts w:ascii="Calibri Light" w:hAnsi="Calibri Light"/>
          <w:sz w:val="21"/>
          <w:szCs w:val="21"/>
          <w:lang w:val="de-DE"/>
        </w:rPr>
      </w:pPr>
    </w:p>
    <w:p w14:paraId="2723C6BC" w14:textId="78586B37" w:rsidR="00F33B13" w:rsidRPr="00566361" w:rsidRDefault="00F33B13" w:rsidP="00EC199B">
      <w:pPr>
        <w:pStyle w:val="Listenabsatz"/>
        <w:numPr>
          <w:ilvl w:val="0"/>
          <w:numId w:val="5"/>
        </w:numPr>
        <w:tabs>
          <w:tab w:val="left" w:pos="1478"/>
        </w:tabs>
        <w:spacing w:before="360"/>
        <w:ind w:left="284" w:hanging="284"/>
        <w:jc w:val="both"/>
        <w:rPr>
          <w:rFonts w:ascii="Calibri" w:hAnsi="Calibri"/>
          <w:b/>
          <w:bCs/>
          <w:sz w:val="21"/>
          <w:lang w:val="de-DE"/>
        </w:rPr>
      </w:pPr>
      <w:r w:rsidRPr="00566361">
        <w:rPr>
          <w:rFonts w:ascii="Calibri" w:hAnsi="Calibri"/>
          <w:b/>
          <w:bCs/>
          <w:sz w:val="21"/>
          <w:lang w:val="de-DE"/>
        </w:rPr>
        <w:lastRenderedPageBreak/>
        <w:t>CERN nutzt nun die Schriftart Comic Sans in allen Schriftstücken</w:t>
      </w:r>
    </w:p>
    <w:p w14:paraId="7050C589" w14:textId="12A478BA" w:rsidR="00F33B13" w:rsidRPr="00566361" w:rsidRDefault="00F33B13" w:rsidP="00F33B13">
      <w:pPr>
        <w:pStyle w:val="Textkrper"/>
        <w:spacing w:before="187" w:line="237" w:lineRule="auto"/>
        <w:ind w:right="180"/>
        <w:jc w:val="both"/>
        <w:rPr>
          <w:rFonts w:ascii="Calibri Light" w:hAnsi="Calibri Light"/>
          <w:lang w:val="de-DE"/>
        </w:rPr>
      </w:pPr>
      <w:r w:rsidRPr="00566361">
        <w:rPr>
          <w:rFonts w:ascii="Calibri Light" w:hAnsi="Calibri Light"/>
          <w:lang w:val="de-DE"/>
        </w:rPr>
        <w:t>Ab heute nutzen alle offiziellen Kommunikationskanäle des CERN ausschließlich die Schriftart Comic Sans. Dieser Schritt erfolgt nach wochenlangen Beratungen der CERN-Leitung und führender Webdesigner darüber, wie das Erscheinungsbild des Labors anlässlich seines 60-jährigen Jubiläums am besten modernisiert werden könne.</w:t>
      </w:r>
    </w:p>
    <w:p w14:paraId="3683CEF4" w14:textId="51FC6C4B" w:rsidR="00EA5C39" w:rsidRPr="00566361" w:rsidRDefault="009B5D84" w:rsidP="00F33B13">
      <w:pPr>
        <w:pStyle w:val="Textkrper"/>
        <w:spacing w:before="187" w:line="237" w:lineRule="auto"/>
        <w:ind w:right="180"/>
        <w:jc w:val="both"/>
        <w:rPr>
          <w:rFonts w:ascii="Calibri Light" w:hAnsi="Calibri Light"/>
          <w:lang w:val="de-DE"/>
        </w:rPr>
      </w:pPr>
      <w:r w:rsidRPr="00566361">
        <w:rPr>
          <w:rFonts w:ascii="Calibri Light" w:hAnsi="Calibri Light"/>
          <w:b/>
          <w:noProof/>
          <w:szCs w:val="22"/>
        </w:rPr>
        <mc:AlternateContent>
          <mc:Choice Requires="wps">
            <w:drawing>
              <wp:anchor distT="0" distB="0" distL="114300" distR="114300" simplePos="0" relativeHeight="251658244" behindDoc="0" locked="0" layoutInCell="1" allowOverlap="1" wp14:anchorId="3BBF35D6" wp14:editId="715E335E">
                <wp:simplePos x="0" y="0"/>
                <wp:positionH relativeFrom="column">
                  <wp:posOffset>0</wp:posOffset>
                </wp:positionH>
                <wp:positionV relativeFrom="paragraph">
                  <wp:posOffset>1060450</wp:posOffset>
                </wp:positionV>
                <wp:extent cx="6085205" cy="1351280"/>
                <wp:effectExtent l="0" t="0" r="10795" b="7620"/>
                <wp:wrapTopAndBottom/>
                <wp:docPr id="313850888" name="Textfeld 1"/>
                <wp:cNvGraphicFramePr/>
                <a:graphic xmlns:a="http://schemas.openxmlformats.org/drawingml/2006/main">
                  <a:graphicData uri="http://schemas.microsoft.com/office/word/2010/wordprocessingShape">
                    <wps:wsp>
                      <wps:cNvSpPr txBox="1"/>
                      <wps:spPr>
                        <a:xfrm>
                          <a:off x="0" y="0"/>
                          <a:ext cx="6085205" cy="1351280"/>
                        </a:xfrm>
                        <a:prstGeom prst="rect">
                          <a:avLst/>
                        </a:prstGeom>
                        <a:solidFill>
                          <a:schemeClr val="lt1"/>
                        </a:solidFill>
                        <a:ln w="6350">
                          <a:solidFill>
                            <a:prstClr val="black"/>
                          </a:solidFill>
                        </a:ln>
                      </wps:spPr>
                      <wps:txbx>
                        <w:txbxContent>
                          <w:p w14:paraId="177AF461" w14:textId="77777777" w:rsidR="009B5D84" w:rsidRPr="00566361" w:rsidRDefault="009B5D84" w:rsidP="009B5D84">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F35D6" id="_x0000_s1029" type="#_x0000_t202" style="position:absolute;left:0;text-align:left;margin-left:0;margin-top:83.5pt;width:479.15pt;height:106.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" fillcolor="white [3201]" strokeweight=".5pt">
                <v:textbox>
                  <w:txbxContent>
                    <w:p w14:paraId="177AF461" w14:textId="77777777" w:rsidR="009B5D84" w:rsidRPr="00566361" w:rsidRDefault="009B5D84" w:rsidP="009B5D84">
                      <w:pPr>
                        <w:rPr>
                          <w:rFonts w:ascii="Calibri Light" w:hAnsi="Calibri Light"/>
                        </w:rPr>
                      </w:pPr>
                    </w:p>
                  </w:txbxContent>
                </v:textbox>
                <w10:wrap type="topAndBottom"/>
              </v:shape>
            </w:pict>
          </mc:Fallback>
        </mc:AlternateContent>
      </w:r>
      <w:r w:rsidR="00F33B13" w:rsidRPr="00566361">
        <w:rPr>
          <w:rFonts w:ascii="Calibri Light" w:hAnsi="Calibri Light"/>
          <w:lang w:val="de-DE"/>
        </w:rPr>
        <w:t>„Dies ist ein wichtiges Jahr für das CERN, und wir wollten ein starkes visuelles Statement setzen“, sagt James Gillies, Leiter der Kommunikationsabteilung des CERN. „Wir hielten es für den wirkungsvollsten Weg, unsere Forschung zur grundlegenden Struktur der Materie an den Grenzen der Technologie zu kommunizieren, indem wir die Schriftart ändern.“ Für Gillies bedeutet Comic Sans: „Dies ist ein seriöses Labor mit einem seriösen Forschungsauftrag.“ – „Und die Buchstaben sehen dabei so rund und weich aus“, fügt er hinzu</w:t>
      </w:r>
      <w:r w:rsidR="00EA5C39" w:rsidRPr="00566361">
        <w:rPr>
          <w:rFonts w:ascii="Calibri Light" w:hAnsi="Calibri Light"/>
          <w:lang w:val="de-DE"/>
        </w:rPr>
        <w:t>.</w:t>
      </w:r>
    </w:p>
    <w:p w14:paraId="027EAEE6" w14:textId="1A692D0F" w:rsidR="00F33B13" w:rsidRPr="00566361" w:rsidRDefault="002146D5" w:rsidP="00EC199B">
      <w:pPr>
        <w:pStyle w:val="Listenabsatz"/>
        <w:numPr>
          <w:ilvl w:val="0"/>
          <w:numId w:val="5"/>
        </w:numPr>
        <w:tabs>
          <w:tab w:val="left" w:pos="1478"/>
        </w:tabs>
        <w:spacing w:before="360"/>
        <w:ind w:left="284" w:hanging="284"/>
        <w:jc w:val="both"/>
        <w:rPr>
          <w:rFonts w:ascii="Calibri" w:hAnsi="Calibri"/>
          <w:b/>
          <w:bCs/>
          <w:sz w:val="21"/>
          <w:lang w:val="de-DE"/>
        </w:rPr>
      </w:pPr>
      <w:r w:rsidRPr="004070A6">
        <w:rPr>
          <w:rFonts w:ascii="Geogrotesque SemiBold" w:hAnsi="Geogrotesque SemiBold"/>
          <w:bCs/>
          <w:noProof/>
          <w:sz w:val="21"/>
          <w:lang w:val="de-DE"/>
        </w:rPr>
        <w:drawing>
          <wp:anchor distT="0" distB="0" distL="114300" distR="114300" simplePos="0" relativeHeight="251658246" behindDoc="1" locked="0" layoutInCell="1" allowOverlap="1" wp14:anchorId="59FCE043" wp14:editId="1FBDBD4C">
            <wp:simplePos x="0" y="0"/>
            <wp:positionH relativeFrom="column">
              <wp:posOffset>193040</wp:posOffset>
            </wp:positionH>
            <wp:positionV relativeFrom="paragraph">
              <wp:posOffset>1835150</wp:posOffset>
            </wp:positionV>
            <wp:extent cx="737870" cy="1117600"/>
            <wp:effectExtent l="635" t="0" r="0" b="0"/>
            <wp:wrapTight wrapText="bothSides">
              <wp:wrapPolygon edited="0">
                <wp:start x="21581" y="-12"/>
                <wp:lineTo x="390" y="-12"/>
                <wp:lineTo x="390" y="21342"/>
                <wp:lineTo x="21581" y="21342"/>
                <wp:lineTo x="21581" y="-12"/>
              </wp:wrapPolygon>
            </wp:wrapTight>
            <wp:docPr id="1985298280" name="Grafik 1" descr="Ein Bild, das Muster, lila, Symmetr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93598" name="Grafik 1" descr="Ein Bild, das Muster, lila, Symmetri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737870" cy="1117600"/>
                    </a:xfrm>
                    <a:prstGeom prst="rect">
                      <a:avLst/>
                    </a:prstGeom>
                  </pic:spPr>
                </pic:pic>
              </a:graphicData>
            </a:graphic>
            <wp14:sizeRelH relativeFrom="page">
              <wp14:pctWidth>0</wp14:pctWidth>
            </wp14:sizeRelH>
            <wp14:sizeRelV relativeFrom="page">
              <wp14:pctHeight>0</wp14:pctHeight>
            </wp14:sizeRelV>
          </wp:anchor>
        </w:drawing>
      </w:r>
      <w:r w:rsidR="00114345" w:rsidRPr="004070A6">
        <w:rPr>
          <w:rFonts w:ascii="Geogrotesque SemiBold" w:hAnsi="Geogrotesque SemiBold"/>
          <w:bCs/>
          <w:noProof/>
          <w:sz w:val="21"/>
          <w:lang w:val="de-DE"/>
        </w:rPr>
        <w:drawing>
          <wp:anchor distT="0" distB="0" distL="114300" distR="114300" simplePos="0" relativeHeight="251658240" behindDoc="1" locked="0" layoutInCell="1" allowOverlap="1" wp14:anchorId="784CFD61" wp14:editId="172273B6">
            <wp:simplePos x="0" y="0"/>
            <wp:positionH relativeFrom="column">
              <wp:posOffset>220980</wp:posOffset>
            </wp:positionH>
            <wp:positionV relativeFrom="paragraph">
              <wp:posOffset>354330</wp:posOffset>
            </wp:positionV>
            <wp:extent cx="737870" cy="1117600"/>
            <wp:effectExtent l="635" t="0" r="0" b="0"/>
            <wp:wrapTight wrapText="bothSides">
              <wp:wrapPolygon edited="0">
                <wp:start x="21581" y="-12"/>
                <wp:lineTo x="390" y="-12"/>
                <wp:lineTo x="390" y="21342"/>
                <wp:lineTo x="21581" y="21342"/>
                <wp:lineTo x="21581" y="-12"/>
              </wp:wrapPolygon>
            </wp:wrapTight>
            <wp:docPr id="1233593598" name="Grafik 1" descr="Ein Bild, das Muster, lila, Symmetri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93598" name="Grafik 1" descr="Ein Bild, das Muster, lila, Symmetrie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737870" cy="1117600"/>
                    </a:xfrm>
                    <a:prstGeom prst="rect">
                      <a:avLst/>
                    </a:prstGeom>
                  </pic:spPr>
                </pic:pic>
              </a:graphicData>
            </a:graphic>
            <wp14:sizeRelH relativeFrom="page">
              <wp14:pctWidth>0</wp14:pctWidth>
            </wp14:sizeRelH>
            <wp14:sizeRelV relativeFrom="page">
              <wp14:pctHeight>0</wp14:pctHeight>
            </wp14:sizeRelV>
          </wp:anchor>
        </w:drawing>
      </w:r>
      <w:r w:rsidR="008424BF" w:rsidRPr="00566361">
        <w:rPr>
          <w:rFonts w:ascii="Calibri" w:hAnsi="Calibri"/>
          <w:b/>
          <w:bCs/>
          <w:sz w:val="21"/>
          <w:lang w:val="de-DE"/>
        </w:rPr>
        <w:t>Intelligente Bakterien</w:t>
      </w:r>
    </w:p>
    <w:p w14:paraId="47F63117" w14:textId="3108CE0F" w:rsidR="00EC4F80" w:rsidRPr="00566361" w:rsidRDefault="009B5D84" w:rsidP="008424BF">
      <w:pPr>
        <w:pStyle w:val="Textkrper"/>
        <w:spacing w:before="187" w:line="237" w:lineRule="auto"/>
        <w:ind w:right="180"/>
        <w:jc w:val="both"/>
        <w:rPr>
          <w:rFonts w:ascii="Calibri Light" w:hAnsi="Calibri Light"/>
          <w:lang w:val="de-DE"/>
        </w:rPr>
      </w:pPr>
      <w:r>
        <w:rPr>
          <w:rFonts w:ascii="Geogrotesque SemiBold" w:hAnsi="Geogrotesque SemiBold"/>
          <w:b/>
          <w:noProof/>
          <w:szCs w:val="22"/>
        </w:rPr>
        <mc:AlternateContent>
          <mc:Choice Requires="wps">
            <w:drawing>
              <wp:anchor distT="0" distB="0" distL="114300" distR="114300" simplePos="0" relativeHeight="251658245" behindDoc="0" locked="0" layoutInCell="1" allowOverlap="1" wp14:anchorId="5CC5F11E" wp14:editId="65A58EB5">
                <wp:simplePos x="0" y="0"/>
                <wp:positionH relativeFrom="column">
                  <wp:posOffset>0</wp:posOffset>
                </wp:positionH>
                <wp:positionV relativeFrom="paragraph">
                  <wp:posOffset>1207523</wp:posOffset>
                </wp:positionV>
                <wp:extent cx="6085205" cy="1351280"/>
                <wp:effectExtent l="0" t="0" r="10795" b="7620"/>
                <wp:wrapTopAndBottom/>
                <wp:docPr id="1249192002" name="Textfeld 1"/>
                <wp:cNvGraphicFramePr/>
                <a:graphic xmlns:a="http://schemas.openxmlformats.org/drawingml/2006/main">
                  <a:graphicData uri="http://schemas.microsoft.com/office/word/2010/wordprocessingShape">
                    <wps:wsp>
                      <wps:cNvSpPr txBox="1"/>
                      <wps:spPr>
                        <a:xfrm>
                          <a:off x="0" y="0"/>
                          <a:ext cx="6085205" cy="1351280"/>
                        </a:xfrm>
                        <a:prstGeom prst="rect">
                          <a:avLst/>
                        </a:prstGeom>
                        <a:solidFill>
                          <a:schemeClr val="lt1"/>
                        </a:solidFill>
                        <a:ln w="6350">
                          <a:solidFill>
                            <a:prstClr val="black"/>
                          </a:solidFill>
                        </a:ln>
                      </wps:spPr>
                      <wps:txbx>
                        <w:txbxContent>
                          <w:p w14:paraId="6C4EB805" w14:textId="77777777" w:rsidR="009B5D84" w:rsidRPr="00566361" w:rsidRDefault="009B5D84" w:rsidP="009B5D84">
                            <w:pPr>
                              <w:rPr>
                                <w:rFonts w:ascii="Calibri Light" w:hAnsi="Calibri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5F11E" id="_x0000_s1030" type="#_x0000_t202" style="position:absolute;left:0;text-align:left;margin-left:0;margin-top:95.1pt;width:479.15pt;height:106.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" fillcolor="white [3201]" strokeweight=".5pt">
                <v:textbox>
                  <w:txbxContent>
                    <w:p w14:paraId="6C4EB805" w14:textId="77777777" w:rsidR="009B5D84" w:rsidRPr="00566361" w:rsidRDefault="009B5D84" w:rsidP="009B5D84">
                      <w:pPr>
                        <w:rPr>
                          <w:rFonts w:ascii="Calibri Light" w:hAnsi="Calibri Light"/>
                        </w:rPr>
                      </w:pPr>
                    </w:p>
                  </w:txbxContent>
                </v:textbox>
                <w10:wrap type="topAndBottom"/>
              </v:shape>
            </w:pict>
          </mc:Fallback>
        </mc:AlternateContent>
      </w:r>
      <w:r w:rsidR="005A618D" w:rsidRPr="00566361">
        <w:rPr>
          <w:rFonts w:ascii="Calibri Light" w:hAnsi="Calibri Light"/>
          <w:lang w:val="de-DE"/>
        </w:rPr>
        <w:t xml:space="preserve">Neu entdeckte intelligente Bakterien zeigen in Fluoreszenzaufnahmen komplexe, neuronale Netzwerke aus </w:t>
      </w:r>
      <w:proofErr w:type="spellStart"/>
      <w:r w:rsidR="005A618D" w:rsidRPr="00566361">
        <w:rPr>
          <w:rFonts w:ascii="Calibri Light" w:hAnsi="Calibri Light"/>
          <w:lang w:val="de-DE"/>
        </w:rPr>
        <w:t>filamentösen</w:t>
      </w:r>
      <w:proofErr w:type="spellEnd"/>
      <w:r w:rsidR="005A618D" w:rsidRPr="00566361">
        <w:rPr>
          <w:rFonts w:ascii="Calibri Light" w:hAnsi="Calibri Light"/>
          <w:lang w:val="de-DE"/>
        </w:rPr>
        <w:t xml:space="preserve"> Strukturen. Messungen weisen auf quorum-resonante Signalübertragung hin; die Mikroorganismen platzieren Proteinknoten wie </w:t>
      </w:r>
      <w:proofErr w:type="spellStart"/>
      <w:r w:rsidR="005A618D" w:rsidRPr="00566361">
        <w:rPr>
          <w:rFonts w:ascii="Calibri Light" w:hAnsi="Calibri Light"/>
          <w:lang w:val="de-DE"/>
        </w:rPr>
        <w:t>synapsenähnliche</w:t>
      </w:r>
      <w:proofErr w:type="spellEnd"/>
      <w:r w:rsidR="005A618D" w:rsidRPr="00566361">
        <w:rPr>
          <w:rFonts w:ascii="Calibri Light" w:hAnsi="Calibri Light"/>
          <w:lang w:val="de-DE"/>
        </w:rPr>
        <w:t xml:space="preserve"> Kontaktstellen. </w:t>
      </w:r>
      <w:r w:rsidR="00781E5E" w:rsidRPr="00566361">
        <w:rPr>
          <w:rFonts w:ascii="Calibri Light" w:hAnsi="Calibri Light"/>
          <w:lang w:val="de-DE"/>
        </w:rPr>
        <w:t xml:space="preserve">Diese Eigenschaften erlauben dem Team um </w:t>
      </w:r>
      <w:r w:rsidR="00B0375E" w:rsidRPr="00566361">
        <w:rPr>
          <w:rFonts w:ascii="Calibri Light" w:hAnsi="Calibri Light"/>
          <w:lang w:val="de-DE"/>
        </w:rPr>
        <w:t>L</w:t>
      </w:r>
      <w:r w:rsidR="00952D8B" w:rsidRPr="00566361">
        <w:rPr>
          <w:rFonts w:ascii="Calibri Light" w:hAnsi="Calibri Light"/>
          <w:lang w:val="de-DE"/>
        </w:rPr>
        <w:t>ey</w:t>
      </w:r>
      <w:r w:rsidR="00B0375E" w:rsidRPr="00566361">
        <w:rPr>
          <w:rFonts w:ascii="Calibri Light" w:hAnsi="Calibri Light"/>
          <w:lang w:val="de-DE"/>
        </w:rPr>
        <w:t xml:space="preserve">na K. Sørensen </w:t>
      </w:r>
      <w:r w:rsidR="00781E5E" w:rsidRPr="00566361">
        <w:rPr>
          <w:rFonts w:ascii="Calibri Light" w:hAnsi="Calibri Light"/>
          <w:lang w:val="de-DE"/>
        </w:rPr>
        <w:t xml:space="preserve">vom </w:t>
      </w:r>
      <w:r w:rsidR="00B0375E" w:rsidRPr="00566361">
        <w:rPr>
          <w:rFonts w:ascii="Calibri Light" w:hAnsi="Calibri Light"/>
          <w:lang w:val="de-DE"/>
        </w:rPr>
        <w:t>‚</w:t>
      </w:r>
      <w:r w:rsidR="00781E5E" w:rsidRPr="00566361">
        <w:rPr>
          <w:rFonts w:ascii="Calibri Light" w:hAnsi="Calibri Light"/>
          <w:lang w:val="de-DE"/>
        </w:rPr>
        <w:t xml:space="preserve">Nordic Institute </w:t>
      </w:r>
      <w:proofErr w:type="spellStart"/>
      <w:r w:rsidR="00781E5E" w:rsidRPr="00566361">
        <w:rPr>
          <w:rFonts w:ascii="Calibri Light" w:hAnsi="Calibri Light"/>
          <w:lang w:val="de-DE"/>
        </w:rPr>
        <w:t>for</w:t>
      </w:r>
      <w:proofErr w:type="spellEnd"/>
      <w:r w:rsidR="00781E5E" w:rsidRPr="00566361">
        <w:rPr>
          <w:rFonts w:ascii="Calibri Light" w:hAnsi="Calibri Light"/>
          <w:lang w:val="de-DE"/>
        </w:rPr>
        <w:t xml:space="preserve"> Bioadaptive Systems</w:t>
      </w:r>
      <w:r w:rsidR="00B0375E" w:rsidRPr="00566361">
        <w:rPr>
          <w:rFonts w:ascii="Calibri Light" w:hAnsi="Calibri Light"/>
          <w:lang w:val="de-DE"/>
        </w:rPr>
        <w:t>‘</w:t>
      </w:r>
      <w:r w:rsidR="00781E5E" w:rsidRPr="00566361">
        <w:rPr>
          <w:rFonts w:ascii="Calibri Light" w:hAnsi="Calibri Light"/>
          <w:lang w:val="de-DE"/>
        </w:rPr>
        <w:t xml:space="preserve"> zufolge eine Form kollektiver Problemlösung </w:t>
      </w:r>
      <w:r w:rsidR="00DF6468" w:rsidRPr="00566361">
        <w:rPr>
          <w:rFonts w:ascii="Calibri Light" w:hAnsi="Calibri Light"/>
          <w:lang w:val="de-DE"/>
        </w:rPr>
        <w:t xml:space="preserve">– </w:t>
      </w:r>
      <w:r w:rsidR="00781E5E" w:rsidRPr="00566361">
        <w:rPr>
          <w:rFonts w:ascii="Calibri Light" w:hAnsi="Calibri Light"/>
          <w:lang w:val="de-DE"/>
        </w:rPr>
        <w:t>ein Durchbruch für biohybride Informationssysteme mit weitreichenden technischen Anwendungen.</w:t>
      </w:r>
    </w:p>
    <w:p w14:paraId="551045B3" w14:textId="437234A0" w:rsidR="009B5D84" w:rsidRPr="00566361" w:rsidRDefault="009B5D84" w:rsidP="008424BF">
      <w:pPr>
        <w:pStyle w:val="Textkrper"/>
        <w:spacing w:before="187" w:line="237" w:lineRule="auto"/>
        <w:ind w:right="180"/>
        <w:jc w:val="both"/>
        <w:rPr>
          <w:rFonts w:ascii="Calibri Light" w:hAnsi="Calibri Light"/>
          <w:lang w:val="de-DE"/>
        </w:rPr>
      </w:pPr>
    </w:p>
    <w:sectPr w:rsidR="009B5D84" w:rsidRPr="00566361" w:rsidSect="00527A85">
      <w:headerReference w:type="default" r:id="rId12"/>
      <w:pgSz w:w="11910" w:h="16840"/>
      <w:pgMar w:top="300" w:right="1000"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A1DB" w14:textId="77777777" w:rsidR="00380BCB" w:rsidRDefault="00380BCB" w:rsidP="003432F1">
      <w:r>
        <w:separator/>
      </w:r>
    </w:p>
  </w:endnote>
  <w:endnote w:type="continuationSeparator" w:id="0">
    <w:p w14:paraId="3360F9F0" w14:textId="77777777" w:rsidR="00380BCB" w:rsidRDefault="00380BCB" w:rsidP="0034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grotesque SemiBold">
    <w:panose1 w:val="020B0700000000000000"/>
    <w:charset w:val="00"/>
    <w:family w:val="swiss"/>
    <w:notTrueType/>
    <w:pitch w:val="variable"/>
    <w:sig w:usb0="A00000AF" w:usb1="4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grotesque Light">
    <w:panose1 w:val="020B0300000000000000"/>
    <w:charset w:val="00"/>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CFF2" w14:textId="77777777" w:rsidR="00380BCB" w:rsidRDefault="00380BCB" w:rsidP="003432F1">
      <w:r>
        <w:separator/>
      </w:r>
    </w:p>
  </w:footnote>
  <w:footnote w:type="continuationSeparator" w:id="0">
    <w:p w14:paraId="759505B5" w14:textId="77777777" w:rsidR="00380BCB" w:rsidRDefault="00380BCB" w:rsidP="00343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AA71" w14:textId="5F0923F7" w:rsidR="003D344E" w:rsidRPr="00566361" w:rsidRDefault="00566361" w:rsidP="003D344E">
    <w:pPr>
      <w:pStyle w:val="Kopfzeile"/>
      <w:rPr>
        <w:rFonts w:ascii="Calibri Light" w:hAnsi="Calibri Light"/>
        <w:lang w:val="de-DE"/>
      </w:rPr>
    </w:pPr>
    <w:r w:rsidRPr="00DA1890">
      <w:rPr>
        <w:rFonts w:ascii="Calibri Light" w:hAnsi="Calibri Light" w:cs="Calibri Light"/>
        <w:noProof/>
      </w:rPr>
      <w:drawing>
        <wp:anchor distT="0" distB="0" distL="114300" distR="114300" simplePos="0" relativeHeight="251658240" behindDoc="1" locked="1" layoutInCell="1" allowOverlap="1" wp14:anchorId="7CB593F7" wp14:editId="0801BE5A">
          <wp:simplePos x="0" y="0"/>
          <wp:positionH relativeFrom="page">
            <wp:posOffset>0</wp:posOffset>
          </wp:positionH>
          <wp:positionV relativeFrom="margin">
            <wp:posOffset>-968375</wp:posOffset>
          </wp:positionV>
          <wp:extent cx="7556500" cy="107315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731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001C5E70" w:rsidRPr="00566361">
      <w:rPr>
        <w:rFonts w:ascii="Calibri Light" w:hAnsi="Calibri Light"/>
        <w:lang w:val="de-DE"/>
      </w:rPr>
      <w:t>ARBEITSBLAT</w:t>
    </w:r>
    <w:r w:rsidR="003D344E" w:rsidRPr="00566361">
      <w:rPr>
        <w:rFonts w:ascii="Calibri Light" w:hAnsi="Calibri Light"/>
        <w:lang w:val="de-DE"/>
      </w:rPr>
      <w:t xml:space="preserve">T: </w:t>
    </w:r>
    <w:r w:rsidR="003D344E" w:rsidRPr="00566361">
      <w:rPr>
        <w:rFonts w:ascii="Calibri Light" w:hAnsi="Calibri Light"/>
        <w:noProof/>
        <w:lang w:val="de-DE"/>
      </w:rPr>
      <w:t xml:space="preserve">Falschen Fakten auf der Spur – Quellen </w:t>
    </w:r>
    <w:r w:rsidR="005C4F70" w:rsidRPr="00566361">
      <w:rPr>
        <w:rFonts w:ascii="Calibri Light" w:hAnsi="Calibri Light"/>
        <w:noProof/>
        <w:lang w:val="de-DE"/>
      </w:rPr>
      <w:t>kritisch</w:t>
    </w:r>
    <w:r w:rsidR="003D344E" w:rsidRPr="00566361">
      <w:rPr>
        <w:rFonts w:ascii="Calibri Light" w:hAnsi="Calibri Light"/>
        <w:noProof/>
        <w:lang w:val="de-DE"/>
      </w:rPr>
      <w:t xml:space="preserve"> prüfen</w:t>
    </w:r>
  </w:p>
  <w:p w14:paraId="1B0F7DC8" w14:textId="4135A4BB" w:rsidR="003D344E" w:rsidRPr="00566361" w:rsidRDefault="003D344E" w:rsidP="003D344E">
    <w:pPr>
      <w:pStyle w:val="Kopfzeile"/>
      <w:rPr>
        <w:rFonts w:ascii="Calibri Light" w:hAnsi="Calibri Light"/>
        <w:lang w:val="de-DE"/>
      </w:rPr>
    </w:pPr>
    <w:r w:rsidRPr="00566361">
      <w:rPr>
        <w:rFonts w:ascii="Calibri Light" w:hAnsi="Calibri Light"/>
        <w:lang w:val="de-DE"/>
      </w:rPr>
      <w:t xml:space="preserve">Modul 2 (Argumentation) | Übung 2 (Falschen Fakten auf der Spur – Quellen </w:t>
    </w:r>
    <w:r w:rsidR="005C4F70" w:rsidRPr="00566361">
      <w:rPr>
        <w:rFonts w:ascii="Calibri Light" w:hAnsi="Calibri Light"/>
        <w:lang w:val="de-DE"/>
      </w:rPr>
      <w:t xml:space="preserve">kritisch </w:t>
    </w:r>
    <w:r w:rsidRPr="00566361">
      <w:rPr>
        <w:rFonts w:ascii="Calibri Light" w:hAnsi="Calibri Light"/>
        <w:lang w:val="de-DE"/>
      </w:rPr>
      <w:t>prüfen)</w:t>
    </w:r>
  </w:p>
  <w:p w14:paraId="339A6FB4" w14:textId="3C591522" w:rsidR="001C5E70" w:rsidRPr="00566361" w:rsidRDefault="001C5E70" w:rsidP="003D344E">
    <w:pPr>
      <w:pStyle w:val="Kopfzeile"/>
      <w:tabs>
        <w:tab w:val="clear" w:pos="4536"/>
        <w:tab w:val="clear" w:pos="9072"/>
        <w:tab w:val="right" w:pos="9632"/>
      </w:tabs>
      <w:rPr>
        <w:rFonts w:ascii="Calibri Light" w:hAnsi="Calibri Light"/>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6723A"/>
    <w:multiLevelType w:val="hybridMultilevel"/>
    <w:tmpl w:val="F8441224"/>
    <w:lvl w:ilvl="0" w:tplc="6FBE6CC4">
      <w:start w:val="1"/>
      <w:numFmt w:val="decimal"/>
      <w:lvlText w:val="%1."/>
      <w:lvlJc w:val="left"/>
      <w:pPr>
        <w:ind w:left="1117" w:hanging="360"/>
      </w:pPr>
      <w:rPr>
        <w:rFonts w:ascii="Geogrotesque SemiBold" w:eastAsia="Geogrotesque SemiBold" w:hAnsi="Geogrotesque SemiBold" w:cs="Geogrotesque SemiBold" w:hint="default"/>
        <w:w w:val="100"/>
        <w:sz w:val="22"/>
        <w:szCs w:val="22"/>
      </w:rPr>
    </w:lvl>
    <w:lvl w:ilvl="1" w:tplc="0FCC6142">
      <w:start w:val="1"/>
      <w:numFmt w:val="decimal"/>
      <w:lvlText w:val="%2."/>
      <w:lvlJc w:val="left"/>
      <w:pPr>
        <w:ind w:left="1477" w:hanging="360"/>
      </w:pPr>
      <w:rPr>
        <w:rFonts w:ascii="Geogrotesque SemiBold" w:eastAsia="Geogrotesque SemiBold" w:hAnsi="Geogrotesque SemiBold" w:cs="Geogrotesque SemiBold" w:hint="default"/>
        <w:spacing w:val="0"/>
        <w:w w:val="100"/>
        <w:sz w:val="21"/>
        <w:szCs w:val="21"/>
      </w:rPr>
    </w:lvl>
    <w:lvl w:ilvl="2" w:tplc="922C4FDC">
      <w:numFmt w:val="bullet"/>
      <w:lvlText w:val="•"/>
      <w:lvlJc w:val="left"/>
      <w:pPr>
        <w:ind w:left="2485" w:hanging="360"/>
      </w:pPr>
      <w:rPr>
        <w:rFonts w:hint="default"/>
      </w:rPr>
    </w:lvl>
    <w:lvl w:ilvl="3" w:tplc="069CD0E6">
      <w:numFmt w:val="bullet"/>
      <w:lvlText w:val="•"/>
      <w:lvlJc w:val="left"/>
      <w:pPr>
        <w:ind w:left="3490" w:hanging="360"/>
      </w:pPr>
      <w:rPr>
        <w:rFonts w:hint="default"/>
      </w:rPr>
    </w:lvl>
    <w:lvl w:ilvl="4" w:tplc="A36CE580">
      <w:numFmt w:val="bullet"/>
      <w:lvlText w:val="•"/>
      <w:lvlJc w:val="left"/>
      <w:pPr>
        <w:ind w:left="4495" w:hanging="360"/>
      </w:pPr>
      <w:rPr>
        <w:rFonts w:hint="default"/>
      </w:rPr>
    </w:lvl>
    <w:lvl w:ilvl="5" w:tplc="1B3AD5AE">
      <w:numFmt w:val="bullet"/>
      <w:lvlText w:val="•"/>
      <w:lvlJc w:val="left"/>
      <w:pPr>
        <w:ind w:left="5500" w:hanging="360"/>
      </w:pPr>
      <w:rPr>
        <w:rFonts w:hint="default"/>
      </w:rPr>
    </w:lvl>
    <w:lvl w:ilvl="6" w:tplc="EBE8DBA6">
      <w:numFmt w:val="bullet"/>
      <w:lvlText w:val="•"/>
      <w:lvlJc w:val="left"/>
      <w:pPr>
        <w:ind w:left="6505" w:hanging="360"/>
      </w:pPr>
      <w:rPr>
        <w:rFonts w:hint="default"/>
      </w:rPr>
    </w:lvl>
    <w:lvl w:ilvl="7" w:tplc="0D12F10E">
      <w:numFmt w:val="bullet"/>
      <w:lvlText w:val="•"/>
      <w:lvlJc w:val="left"/>
      <w:pPr>
        <w:ind w:left="7510" w:hanging="360"/>
      </w:pPr>
      <w:rPr>
        <w:rFonts w:hint="default"/>
      </w:rPr>
    </w:lvl>
    <w:lvl w:ilvl="8" w:tplc="302C895A">
      <w:numFmt w:val="bullet"/>
      <w:lvlText w:val="•"/>
      <w:lvlJc w:val="left"/>
      <w:pPr>
        <w:ind w:left="8515" w:hanging="360"/>
      </w:pPr>
      <w:rPr>
        <w:rFonts w:hint="default"/>
      </w:rPr>
    </w:lvl>
  </w:abstractNum>
  <w:abstractNum w:abstractNumId="1" w15:restartNumberingAfterBreak="0">
    <w:nsid w:val="221A7819"/>
    <w:multiLevelType w:val="hybridMultilevel"/>
    <w:tmpl w:val="04DA95AE"/>
    <w:lvl w:ilvl="0" w:tplc="9AAE9916">
      <w:start w:val="1"/>
      <w:numFmt w:val="bullet"/>
      <w:lvlText w:val="&gt;"/>
      <w:lvlJc w:val="left"/>
      <w:pPr>
        <w:ind w:left="720" w:hanging="360"/>
      </w:pPr>
      <w:rPr>
        <w:rFonts w:ascii="Calibri" w:hAnsi="Calibri" w:cs="Calibri" w:hint="default"/>
        <w:b/>
        <w:bCs/>
        <w:w w:val="100"/>
        <w:sz w:val="21"/>
        <w:szCs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9657A"/>
    <w:multiLevelType w:val="hybridMultilevel"/>
    <w:tmpl w:val="DA381A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3D56AF6"/>
    <w:multiLevelType w:val="hybridMultilevel"/>
    <w:tmpl w:val="69A6944A"/>
    <w:lvl w:ilvl="0" w:tplc="04070001">
      <w:start w:val="1"/>
      <w:numFmt w:val="bullet"/>
      <w:lvlText w:val=""/>
      <w:lvlJc w:val="left"/>
      <w:pPr>
        <w:ind w:left="1477" w:hanging="360"/>
      </w:pPr>
      <w:rPr>
        <w:rFonts w:ascii="Symbol" w:hAnsi="Symbol" w:hint="default"/>
      </w:rPr>
    </w:lvl>
    <w:lvl w:ilvl="1" w:tplc="04070003" w:tentative="1">
      <w:start w:val="1"/>
      <w:numFmt w:val="bullet"/>
      <w:lvlText w:val="o"/>
      <w:lvlJc w:val="left"/>
      <w:pPr>
        <w:ind w:left="2197" w:hanging="360"/>
      </w:pPr>
      <w:rPr>
        <w:rFonts w:ascii="Courier New" w:hAnsi="Courier New" w:cs="Courier New" w:hint="default"/>
      </w:rPr>
    </w:lvl>
    <w:lvl w:ilvl="2" w:tplc="04070005" w:tentative="1">
      <w:start w:val="1"/>
      <w:numFmt w:val="bullet"/>
      <w:lvlText w:val=""/>
      <w:lvlJc w:val="left"/>
      <w:pPr>
        <w:ind w:left="2917" w:hanging="360"/>
      </w:pPr>
      <w:rPr>
        <w:rFonts w:ascii="Wingdings" w:hAnsi="Wingdings" w:hint="default"/>
      </w:rPr>
    </w:lvl>
    <w:lvl w:ilvl="3" w:tplc="04070001" w:tentative="1">
      <w:start w:val="1"/>
      <w:numFmt w:val="bullet"/>
      <w:lvlText w:val=""/>
      <w:lvlJc w:val="left"/>
      <w:pPr>
        <w:ind w:left="3637" w:hanging="360"/>
      </w:pPr>
      <w:rPr>
        <w:rFonts w:ascii="Symbol" w:hAnsi="Symbol" w:hint="default"/>
      </w:rPr>
    </w:lvl>
    <w:lvl w:ilvl="4" w:tplc="04070003" w:tentative="1">
      <w:start w:val="1"/>
      <w:numFmt w:val="bullet"/>
      <w:lvlText w:val="o"/>
      <w:lvlJc w:val="left"/>
      <w:pPr>
        <w:ind w:left="4357" w:hanging="360"/>
      </w:pPr>
      <w:rPr>
        <w:rFonts w:ascii="Courier New" w:hAnsi="Courier New" w:cs="Courier New" w:hint="default"/>
      </w:rPr>
    </w:lvl>
    <w:lvl w:ilvl="5" w:tplc="04070005" w:tentative="1">
      <w:start w:val="1"/>
      <w:numFmt w:val="bullet"/>
      <w:lvlText w:val=""/>
      <w:lvlJc w:val="left"/>
      <w:pPr>
        <w:ind w:left="5077" w:hanging="360"/>
      </w:pPr>
      <w:rPr>
        <w:rFonts w:ascii="Wingdings" w:hAnsi="Wingdings" w:hint="default"/>
      </w:rPr>
    </w:lvl>
    <w:lvl w:ilvl="6" w:tplc="04070001" w:tentative="1">
      <w:start w:val="1"/>
      <w:numFmt w:val="bullet"/>
      <w:lvlText w:val=""/>
      <w:lvlJc w:val="left"/>
      <w:pPr>
        <w:ind w:left="5797" w:hanging="360"/>
      </w:pPr>
      <w:rPr>
        <w:rFonts w:ascii="Symbol" w:hAnsi="Symbol" w:hint="default"/>
      </w:rPr>
    </w:lvl>
    <w:lvl w:ilvl="7" w:tplc="04070003" w:tentative="1">
      <w:start w:val="1"/>
      <w:numFmt w:val="bullet"/>
      <w:lvlText w:val="o"/>
      <w:lvlJc w:val="left"/>
      <w:pPr>
        <w:ind w:left="6517" w:hanging="360"/>
      </w:pPr>
      <w:rPr>
        <w:rFonts w:ascii="Courier New" w:hAnsi="Courier New" w:cs="Courier New" w:hint="default"/>
      </w:rPr>
    </w:lvl>
    <w:lvl w:ilvl="8" w:tplc="04070005" w:tentative="1">
      <w:start w:val="1"/>
      <w:numFmt w:val="bullet"/>
      <w:lvlText w:val=""/>
      <w:lvlJc w:val="left"/>
      <w:pPr>
        <w:ind w:left="7237" w:hanging="360"/>
      </w:pPr>
      <w:rPr>
        <w:rFonts w:ascii="Wingdings" w:hAnsi="Wingdings" w:hint="default"/>
      </w:rPr>
    </w:lvl>
  </w:abstractNum>
  <w:abstractNum w:abstractNumId="4" w15:restartNumberingAfterBreak="0">
    <w:nsid w:val="27C039F2"/>
    <w:multiLevelType w:val="multilevel"/>
    <w:tmpl w:val="6B16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4A0ECC"/>
    <w:multiLevelType w:val="multilevel"/>
    <w:tmpl w:val="BF30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B45C36"/>
    <w:multiLevelType w:val="multilevel"/>
    <w:tmpl w:val="78D6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C0265"/>
    <w:multiLevelType w:val="hybridMultilevel"/>
    <w:tmpl w:val="DA381A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2A31FDD"/>
    <w:multiLevelType w:val="hybridMultilevel"/>
    <w:tmpl w:val="2FE8433C"/>
    <w:lvl w:ilvl="0" w:tplc="152E013A">
      <w:numFmt w:val="bullet"/>
      <w:lvlText w:val="&gt;"/>
      <w:lvlJc w:val="left"/>
      <w:pPr>
        <w:ind w:left="360" w:hanging="360"/>
      </w:pPr>
      <w:rPr>
        <w:rFonts w:ascii="Geogrotesque SemiBold" w:eastAsia="Geogrotesque SemiBold" w:hAnsi="Geogrotesque SemiBold" w:cs="Geogrotesque SemiBold" w:hint="default"/>
        <w:w w:val="100"/>
        <w:sz w:val="21"/>
        <w:szCs w:val="2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36A74AE"/>
    <w:multiLevelType w:val="hybridMultilevel"/>
    <w:tmpl w:val="FB8842C0"/>
    <w:lvl w:ilvl="0" w:tplc="152E013A">
      <w:numFmt w:val="bullet"/>
      <w:lvlText w:val="&gt;"/>
      <w:lvlJc w:val="left"/>
      <w:pPr>
        <w:ind w:left="1117" w:hanging="360"/>
      </w:pPr>
      <w:rPr>
        <w:rFonts w:ascii="Geogrotesque SemiBold" w:eastAsia="Geogrotesque SemiBold" w:hAnsi="Geogrotesque SemiBold" w:cs="Geogrotesque SemiBold" w:hint="default"/>
        <w:w w:val="100"/>
        <w:sz w:val="21"/>
        <w:szCs w:val="21"/>
      </w:rPr>
    </w:lvl>
    <w:lvl w:ilvl="1" w:tplc="8250D660">
      <w:numFmt w:val="bullet"/>
      <w:lvlText w:val="•"/>
      <w:lvlJc w:val="left"/>
      <w:pPr>
        <w:ind w:left="2060" w:hanging="360"/>
      </w:pPr>
      <w:rPr>
        <w:rFonts w:hint="default"/>
      </w:rPr>
    </w:lvl>
    <w:lvl w:ilvl="2" w:tplc="C49E9144">
      <w:numFmt w:val="bullet"/>
      <w:lvlText w:val="•"/>
      <w:lvlJc w:val="left"/>
      <w:pPr>
        <w:ind w:left="3001" w:hanging="360"/>
      </w:pPr>
      <w:rPr>
        <w:rFonts w:hint="default"/>
      </w:rPr>
    </w:lvl>
    <w:lvl w:ilvl="3" w:tplc="442A6824">
      <w:numFmt w:val="bullet"/>
      <w:lvlText w:val="•"/>
      <w:lvlJc w:val="left"/>
      <w:pPr>
        <w:ind w:left="3941" w:hanging="360"/>
      </w:pPr>
      <w:rPr>
        <w:rFonts w:hint="default"/>
      </w:rPr>
    </w:lvl>
    <w:lvl w:ilvl="4" w:tplc="97B0A7AA">
      <w:numFmt w:val="bullet"/>
      <w:lvlText w:val="•"/>
      <w:lvlJc w:val="left"/>
      <w:pPr>
        <w:ind w:left="4882" w:hanging="360"/>
      </w:pPr>
      <w:rPr>
        <w:rFonts w:hint="default"/>
      </w:rPr>
    </w:lvl>
    <w:lvl w:ilvl="5" w:tplc="9BA4651C">
      <w:numFmt w:val="bullet"/>
      <w:lvlText w:val="•"/>
      <w:lvlJc w:val="left"/>
      <w:pPr>
        <w:ind w:left="5822" w:hanging="360"/>
      </w:pPr>
      <w:rPr>
        <w:rFonts w:hint="default"/>
      </w:rPr>
    </w:lvl>
    <w:lvl w:ilvl="6" w:tplc="44A4C87A">
      <w:numFmt w:val="bullet"/>
      <w:lvlText w:val="•"/>
      <w:lvlJc w:val="left"/>
      <w:pPr>
        <w:ind w:left="6763" w:hanging="360"/>
      </w:pPr>
      <w:rPr>
        <w:rFonts w:hint="default"/>
      </w:rPr>
    </w:lvl>
    <w:lvl w:ilvl="7" w:tplc="8A8CAD94">
      <w:numFmt w:val="bullet"/>
      <w:lvlText w:val="•"/>
      <w:lvlJc w:val="left"/>
      <w:pPr>
        <w:ind w:left="7703" w:hanging="360"/>
      </w:pPr>
      <w:rPr>
        <w:rFonts w:hint="default"/>
      </w:rPr>
    </w:lvl>
    <w:lvl w:ilvl="8" w:tplc="A3EC0272">
      <w:numFmt w:val="bullet"/>
      <w:lvlText w:val="•"/>
      <w:lvlJc w:val="left"/>
      <w:pPr>
        <w:ind w:left="8644" w:hanging="360"/>
      </w:pPr>
      <w:rPr>
        <w:rFonts w:hint="default"/>
      </w:rPr>
    </w:lvl>
  </w:abstractNum>
  <w:abstractNum w:abstractNumId="10" w15:restartNumberingAfterBreak="0">
    <w:nsid w:val="7D1016C3"/>
    <w:multiLevelType w:val="multilevel"/>
    <w:tmpl w:val="F21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864077">
    <w:abstractNumId w:val="9"/>
  </w:num>
  <w:num w:numId="2" w16cid:durableId="591014535">
    <w:abstractNumId w:val="0"/>
  </w:num>
  <w:num w:numId="3" w16cid:durableId="1734888917">
    <w:abstractNumId w:val="2"/>
  </w:num>
  <w:num w:numId="4" w16cid:durableId="1866479153">
    <w:abstractNumId w:val="3"/>
  </w:num>
  <w:num w:numId="5" w16cid:durableId="1743485729">
    <w:abstractNumId w:val="7"/>
  </w:num>
  <w:num w:numId="6" w16cid:durableId="711805162">
    <w:abstractNumId w:val="8"/>
  </w:num>
  <w:num w:numId="7" w16cid:durableId="2022927504">
    <w:abstractNumId w:val="10"/>
  </w:num>
  <w:num w:numId="8" w16cid:durableId="332145136">
    <w:abstractNumId w:val="4"/>
  </w:num>
  <w:num w:numId="9" w16cid:durableId="2060011380">
    <w:abstractNumId w:val="5"/>
  </w:num>
  <w:num w:numId="10" w16cid:durableId="618144011">
    <w:abstractNumId w:val="6"/>
  </w:num>
  <w:num w:numId="11" w16cid:durableId="338772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80"/>
    <w:rsid w:val="00007022"/>
    <w:rsid w:val="00012E90"/>
    <w:rsid w:val="00073CF1"/>
    <w:rsid w:val="00090519"/>
    <w:rsid w:val="000976A9"/>
    <w:rsid w:val="000C2497"/>
    <w:rsid w:val="000D03AA"/>
    <w:rsid w:val="000E2018"/>
    <w:rsid w:val="00114345"/>
    <w:rsid w:val="0011712B"/>
    <w:rsid w:val="00117834"/>
    <w:rsid w:val="00120134"/>
    <w:rsid w:val="0012260F"/>
    <w:rsid w:val="0013028F"/>
    <w:rsid w:val="0015793B"/>
    <w:rsid w:val="001602D8"/>
    <w:rsid w:val="001C5E70"/>
    <w:rsid w:val="002048D1"/>
    <w:rsid w:val="002146D5"/>
    <w:rsid w:val="00217BB8"/>
    <w:rsid w:val="00234980"/>
    <w:rsid w:val="00244961"/>
    <w:rsid w:val="00255A90"/>
    <w:rsid w:val="002D5A19"/>
    <w:rsid w:val="003432F1"/>
    <w:rsid w:val="0035589C"/>
    <w:rsid w:val="00380BCB"/>
    <w:rsid w:val="00386A79"/>
    <w:rsid w:val="003B0128"/>
    <w:rsid w:val="003B782B"/>
    <w:rsid w:val="003C1F7C"/>
    <w:rsid w:val="003D1A82"/>
    <w:rsid w:val="003D344E"/>
    <w:rsid w:val="003E1F2E"/>
    <w:rsid w:val="004070A6"/>
    <w:rsid w:val="00407ECE"/>
    <w:rsid w:val="00411B1D"/>
    <w:rsid w:val="0042515A"/>
    <w:rsid w:val="00432D5F"/>
    <w:rsid w:val="004437AB"/>
    <w:rsid w:val="0049145E"/>
    <w:rsid w:val="004D7BA8"/>
    <w:rsid w:val="004E3CC9"/>
    <w:rsid w:val="004F75A0"/>
    <w:rsid w:val="005017FF"/>
    <w:rsid w:val="005021A3"/>
    <w:rsid w:val="00516340"/>
    <w:rsid w:val="00527A85"/>
    <w:rsid w:val="00542CA5"/>
    <w:rsid w:val="00550B6F"/>
    <w:rsid w:val="00564532"/>
    <w:rsid w:val="00566361"/>
    <w:rsid w:val="00572059"/>
    <w:rsid w:val="005917EA"/>
    <w:rsid w:val="005A618D"/>
    <w:rsid w:val="005C4F70"/>
    <w:rsid w:val="005C74C0"/>
    <w:rsid w:val="005E0808"/>
    <w:rsid w:val="0060033E"/>
    <w:rsid w:val="006017A1"/>
    <w:rsid w:val="006116EE"/>
    <w:rsid w:val="006449A8"/>
    <w:rsid w:val="0064614E"/>
    <w:rsid w:val="00660A9A"/>
    <w:rsid w:val="00694C13"/>
    <w:rsid w:val="0069573D"/>
    <w:rsid w:val="006D36E2"/>
    <w:rsid w:val="00720006"/>
    <w:rsid w:val="00734856"/>
    <w:rsid w:val="0076174A"/>
    <w:rsid w:val="00767A90"/>
    <w:rsid w:val="00781E5E"/>
    <w:rsid w:val="007960D2"/>
    <w:rsid w:val="007A1AAD"/>
    <w:rsid w:val="007A2E09"/>
    <w:rsid w:val="007C0F74"/>
    <w:rsid w:val="007C21D1"/>
    <w:rsid w:val="007F089B"/>
    <w:rsid w:val="007F7DD8"/>
    <w:rsid w:val="00815D5D"/>
    <w:rsid w:val="0082531F"/>
    <w:rsid w:val="008424BF"/>
    <w:rsid w:val="00851BD0"/>
    <w:rsid w:val="008E6C28"/>
    <w:rsid w:val="00900357"/>
    <w:rsid w:val="00907E4D"/>
    <w:rsid w:val="00913C35"/>
    <w:rsid w:val="00916405"/>
    <w:rsid w:val="00950E66"/>
    <w:rsid w:val="00952D8B"/>
    <w:rsid w:val="00961889"/>
    <w:rsid w:val="00982C83"/>
    <w:rsid w:val="00982F61"/>
    <w:rsid w:val="00987260"/>
    <w:rsid w:val="009950E8"/>
    <w:rsid w:val="009B38A5"/>
    <w:rsid w:val="009B5D84"/>
    <w:rsid w:val="009B61F3"/>
    <w:rsid w:val="009C0FD5"/>
    <w:rsid w:val="009F6A79"/>
    <w:rsid w:val="00A067D1"/>
    <w:rsid w:val="00A242F8"/>
    <w:rsid w:val="00A46640"/>
    <w:rsid w:val="00A5730F"/>
    <w:rsid w:val="00A7385E"/>
    <w:rsid w:val="00A76893"/>
    <w:rsid w:val="00A90B76"/>
    <w:rsid w:val="00AA21C5"/>
    <w:rsid w:val="00AB24F8"/>
    <w:rsid w:val="00AB27BA"/>
    <w:rsid w:val="00AC0CFD"/>
    <w:rsid w:val="00B0375E"/>
    <w:rsid w:val="00B20A6E"/>
    <w:rsid w:val="00B2176F"/>
    <w:rsid w:val="00B706B0"/>
    <w:rsid w:val="00B72F51"/>
    <w:rsid w:val="00B746CA"/>
    <w:rsid w:val="00B75168"/>
    <w:rsid w:val="00B87457"/>
    <w:rsid w:val="00B93041"/>
    <w:rsid w:val="00BA5E56"/>
    <w:rsid w:val="00BB797F"/>
    <w:rsid w:val="00BF1F0B"/>
    <w:rsid w:val="00C16E52"/>
    <w:rsid w:val="00C45541"/>
    <w:rsid w:val="00C4582E"/>
    <w:rsid w:val="00C524B2"/>
    <w:rsid w:val="00C644A0"/>
    <w:rsid w:val="00CB4974"/>
    <w:rsid w:val="00CC3D1B"/>
    <w:rsid w:val="00CE682B"/>
    <w:rsid w:val="00CF074A"/>
    <w:rsid w:val="00D02F97"/>
    <w:rsid w:val="00D30FB2"/>
    <w:rsid w:val="00D32349"/>
    <w:rsid w:val="00D45D24"/>
    <w:rsid w:val="00D71AE0"/>
    <w:rsid w:val="00D967E4"/>
    <w:rsid w:val="00D968A9"/>
    <w:rsid w:val="00DC4AFC"/>
    <w:rsid w:val="00DD70E2"/>
    <w:rsid w:val="00DF4F7D"/>
    <w:rsid w:val="00DF6468"/>
    <w:rsid w:val="00E13EF9"/>
    <w:rsid w:val="00E513A8"/>
    <w:rsid w:val="00E6497F"/>
    <w:rsid w:val="00E764ED"/>
    <w:rsid w:val="00E82F0B"/>
    <w:rsid w:val="00E85657"/>
    <w:rsid w:val="00E915A3"/>
    <w:rsid w:val="00E967F4"/>
    <w:rsid w:val="00EA5C39"/>
    <w:rsid w:val="00EA5E32"/>
    <w:rsid w:val="00EC199B"/>
    <w:rsid w:val="00EC1A11"/>
    <w:rsid w:val="00EC4F80"/>
    <w:rsid w:val="00ED26C2"/>
    <w:rsid w:val="00F01FB5"/>
    <w:rsid w:val="00F031F1"/>
    <w:rsid w:val="00F11275"/>
    <w:rsid w:val="00F24C23"/>
    <w:rsid w:val="00F33169"/>
    <w:rsid w:val="00F33B13"/>
    <w:rsid w:val="00F5047D"/>
    <w:rsid w:val="00F55C8E"/>
    <w:rsid w:val="00F55E21"/>
    <w:rsid w:val="00F94112"/>
    <w:rsid w:val="00FB1629"/>
    <w:rsid w:val="00FC330B"/>
    <w:rsid w:val="00FE30AA"/>
    <w:rsid w:val="00FE4BD4"/>
    <w:rsid w:val="00FF41EB"/>
    <w:rsid w:val="0E9D98DE"/>
    <w:rsid w:val="7CD293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7368D"/>
  <w15:docId w15:val="{C605796A-B4A6-43A0-9764-92392E91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Geogrotesque Light" w:eastAsia="Geogrotesque Light" w:hAnsi="Geogrotesque Light" w:cs="Geogrotesque Light"/>
    </w:rPr>
  </w:style>
  <w:style w:type="paragraph" w:styleId="berschrift1">
    <w:name w:val="heading 1"/>
    <w:basedOn w:val="Standard"/>
    <w:link w:val="berschrift1Zchn"/>
    <w:uiPriority w:val="9"/>
    <w:qFormat/>
    <w:pPr>
      <w:ind w:left="757"/>
      <w:outlineLvl w:val="0"/>
    </w:pPr>
    <w:rPr>
      <w:rFonts w:ascii="Geogrotesque SemiBold" w:eastAsia="Geogrotesque SemiBold" w:hAnsi="Geogrotesque SemiBold" w:cs="Geogrotesque SemiBold"/>
      <w:sz w:val="26"/>
      <w:szCs w:val="26"/>
    </w:rPr>
  </w:style>
  <w:style w:type="paragraph" w:styleId="berschrift2">
    <w:name w:val="heading 2"/>
    <w:basedOn w:val="Standard"/>
    <w:link w:val="berschrift2Zchn"/>
    <w:uiPriority w:val="9"/>
    <w:unhideWhenUsed/>
    <w:qFormat/>
    <w:pPr>
      <w:spacing w:before="9"/>
      <w:ind w:left="757"/>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1"/>
      <w:szCs w:val="21"/>
    </w:rPr>
  </w:style>
  <w:style w:type="paragraph" w:styleId="Listenabsatz">
    <w:name w:val="List Paragraph"/>
    <w:basedOn w:val="Standard"/>
    <w:uiPriority w:val="1"/>
    <w:qFormat/>
    <w:pPr>
      <w:ind w:left="1117" w:hanging="360"/>
    </w:pPr>
  </w:style>
  <w:style w:type="paragraph" w:customStyle="1" w:styleId="TableParagraph">
    <w:name w:val="Table Paragraph"/>
    <w:basedOn w:val="Standard"/>
    <w:uiPriority w:val="1"/>
    <w:qFormat/>
    <w:pPr>
      <w:spacing w:before="119"/>
      <w:ind w:left="110"/>
    </w:pPr>
  </w:style>
  <w:style w:type="character" w:styleId="Hyperlink">
    <w:name w:val="Hyperlink"/>
    <w:basedOn w:val="Absatz-Standardschriftart"/>
    <w:uiPriority w:val="99"/>
    <w:unhideWhenUsed/>
    <w:rsid w:val="003432F1"/>
    <w:rPr>
      <w:color w:val="0000FF" w:themeColor="hyperlink"/>
      <w:u w:val="single"/>
    </w:rPr>
  </w:style>
  <w:style w:type="character" w:styleId="NichtaufgelsteErwhnung">
    <w:name w:val="Unresolved Mention"/>
    <w:basedOn w:val="Absatz-Standardschriftart"/>
    <w:uiPriority w:val="99"/>
    <w:semiHidden/>
    <w:unhideWhenUsed/>
    <w:rsid w:val="003432F1"/>
    <w:rPr>
      <w:color w:val="605E5C"/>
      <w:shd w:val="clear" w:color="auto" w:fill="E1DFDD"/>
    </w:rPr>
  </w:style>
  <w:style w:type="paragraph" w:styleId="Kopfzeile">
    <w:name w:val="header"/>
    <w:basedOn w:val="Standard"/>
    <w:link w:val="KopfzeileZchn"/>
    <w:uiPriority w:val="99"/>
    <w:unhideWhenUsed/>
    <w:rsid w:val="003432F1"/>
    <w:pPr>
      <w:tabs>
        <w:tab w:val="center" w:pos="4536"/>
        <w:tab w:val="right" w:pos="9072"/>
      </w:tabs>
    </w:pPr>
  </w:style>
  <w:style w:type="character" w:customStyle="1" w:styleId="KopfzeileZchn">
    <w:name w:val="Kopfzeile Zchn"/>
    <w:basedOn w:val="Absatz-Standardschriftart"/>
    <w:link w:val="Kopfzeile"/>
    <w:uiPriority w:val="99"/>
    <w:rsid w:val="003432F1"/>
    <w:rPr>
      <w:rFonts w:ascii="Geogrotesque Light" w:eastAsia="Geogrotesque Light" w:hAnsi="Geogrotesque Light" w:cs="Geogrotesque Light"/>
    </w:rPr>
  </w:style>
  <w:style w:type="paragraph" w:styleId="Fuzeile">
    <w:name w:val="footer"/>
    <w:basedOn w:val="Standard"/>
    <w:link w:val="FuzeileZchn"/>
    <w:uiPriority w:val="99"/>
    <w:unhideWhenUsed/>
    <w:rsid w:val="003432F1"/>
    <w:pPr>
      <w:tabs>
        <w:tab w:val="center" w:pos="4536"/>
        <w:tab w:val="right" w:pos="9072"/>
      </w:tabs>
    </w:pPr>
  </w:style>
  <w:style w:type="character" w:customStyle="1" w:styleId="FuzeileZchn">
    <w:name w:val="Fußzeile Zchn"/>
    <w:basedOn w:val="Absatz-Standardschriftart"/>
    <w:link w:val="Fuzeile"/>
    <w:uiPriority w:val="99"/>
    <w:rsid w:val="003432F1"/>
    <w:rPr>
      <w:rFonts w:ascii="Geogrotesque Light" w:eastAsia="Geogrotesque Light" w:hAnsi="Geogrotesque Light" w:cs="Geogrotesque Light"/>
    </w:rPr>
  </w:style>
  <w:style w:type="character" w:customStyle="1" w:styleId="berschrift1Zchn">
    <w:name w:val="Überschrift 1 Zchn"/>
    <w:basedOn w:val="Absatz-Standardschriftart"/>
    <w:link w:val="berschrift1"/>
    <w:uiPriority w:val="9"/>
    <w:rsid w:val="003432F1"/>
    <w:rPr>
      <w:rFonts w:ascii="Geogrotesque SemiBold" w:eastAsia="Geogrotesque SemiBold" w:hAnsi="Geogrotesque SemiBold" w:cs="Geogrotesque SemiBold"/>
      <w:sz w:val="26"/>
      <w:szCs w:val="26"/>
    </w:rPr>
  </w:style>
  <w:style w:type="character" w:customStyle="1" w:styleId="berschrift2Zchn">
    <w:name w:val="Überschrift 2 Zchn"/>
    <w:basedOn w:val="Absatz-Standardschriftart"/>
    <w:link w:val="berschrift2"/>
    <w:uiPriority w:val="9"/>
    <w:rsid w:val="00E82F0B"/>
    <w:rPr>
      <w:rFonts w:ascii="Geogrotesque Light" w:eastAsia="Geogrotesque Light" w:hAnsi="Geogrotesque Light" w:cs="Geogrotesque Light"/>
    </w:rPr>
  </w:style>
  <w:style w:type="character" w:styleId="Zeilennummer">
    <w:name w:val="line number"/>
    <w:basedOn w:val="Absatz-Standardschriftart"/>
    <w:uiPriority w:val="99"/>
    <w:semiHidden/>
    <w:unhideWhenUsed/>
    <w:rsid w:val="005E0808"/>
  </w:style>
  <w:style w:type="paragraph" w:styleId="Funotentext">
    <w:name w:val="footnote text"/>
    <w:basedOn w:val="Standard"/>
    <w:link w:val="FunotentextZchn"/>
    <w:uiPriority w:val="99"/>
    <w:semiHidden/>
    <w:unhideWhenUsed/>
    <w:rsid w:val="005E0808"/>
    <w:rPr>
      <w:sz w:val="20"/>
      <w:szCs w:val="20"/>
    </w:rPr>
  </w:style>
  <w:style w:type="character" w:customStyle="1" w:styleId="FunotentextZchn">
    <w:name w:val="Fußnotentext Zchn"/>
    <w:basedOn w:val="Absatz-Standardschriftart"/>
    <w:link w:val="Funotentext"/>
    <w:uiPriority w:val="99"/>
    <w:semiHidden/>
    <w:rsid w:val="005E0808"/>
    <w:rPr>
      <w:rFonts w:ascii="Geogrotesque Light" w:eastAsia="Geogrotesque Light" w:hAnsi="Geogrotesque Light" w:cs="Geogrotesque Light"/>
      <w:sz w:val="20"/>
      <w:szCs w:val="20"/>
    </w:rPr>
  </w:style>
  <w:style w:type="character" w:styleId="Funotenzeichen">
    <w:name w:val="footnote reference"/>
    <w:basedOn w:val="Absatz-Standardschriftart"/>
    <w:uiPriority w:val="99"/>
    <w:semiHidden/>
    <w:unhideWhenUsed/>
    <w:rsid w:val="005E0808"/>
    <w:rPr>
      <w:vertAlign w:val="superscript"/>
    </w:rPr>
  </w:style>
  <w:style w:type="table" w:styleId="Tabellenraster">
    <w:name w:val="Table Grid"/>
    <w:basedOn w:val="NormaleTabelle"/>
    <w:uiPriority w:val="39"/>
    <w:rsid w:val="00995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2C83"/>
    <w:rPr>
      <w:sz w:val="16"/>
      <w:szCs w:val="16"/>
    </w:rPr>
  </w:style>
  <w:style w:type="paragraph" w:styleId="Kommentartext">
    <w:name w:val="annotation text"/>
    <w:basedOn w:val="Standard"/>
    <w:link w:val="KommentartextZchn"/>
    <w:uiPriority w:val="99"/>
    <w:unhideWhenUsed/>
    <w:rsid w:val="00982C83"/>
    <w:rPr>
      <w:sz w:val="20"/>
      <w:szCs w:val="20"/>
    </w:rPr>
  </w:style>
  <w:style w:type="character" w:customStyle="1" w:styleId="KommentartextZchn">
    <w:name w:val="Kommentartext Zchn"/>
    <w:basedOn w:val="Absatz-Standardschriftart"/>
    <w:link w:val="Kommentartext"/>
    <w:uiPriority w:val="99"/>
    <w:rsid w:val="00982C83"/>
    <w:rPr>
      <w:rFonts w:ascii="Geogrotesque Light" w:eastAsia="Geogrotesque Light" w:hAnsi="Geogrotesque Light" w:cs="Geogrotesque Light"/>
      <w:sz w:val="20"/>
      <w:szCs w:val="20"/>
    </w:rPr>
  </w:style>
  <w:style w:type="paragraph" w:styleId="Kommentarthema">
    <w:name w:val="annotation subject"/>
    <w:basedOn w:val="Kommentartext"/>
    <w:next w:val="Kommentartext"/>
    <w:link w:val="KommentarthemaZchn"/>
    <w:uiPriority w:val="99"/>
    <w:semiHidden/>
    <w:unhideWhenUsed/>
    <w:rsid w:val="00982C83"/>
    <w:rPr>
      <w:b/>
      <w:bCs/>
    </w:rPr>
  </w:style>
  <w:style w:type="character" w:customStyle="1" w:styleId="KommentarthemaZchn">
    <w:name w:val="Kommentarthema Zchn"/>
    <w:basedOn w:val="KommentartextZchn"/>
    <w:link w:val="Kommentarthema"/>
    <w:uiPriority w:val="99"/>
    <w:semiHidden/>
    <w:rsid w:val="00982C83"/>
    <w:rPr>
      <w:rFonts w:ascii="Geogrotesque Light" w:eastAsia="Geogrotesque Light" w:hAnsi="Geogrotesque Light" w:cs="Geogrotesque Light"/>
      <w:b/>
      <w:bCs/>
      <w:sz w:val="20"/>
      <w:szCs w:val="20"/>
    </w:rPr>
  </w:style>
  <w:style w:type="paragraph" w:styleId="berarbeitung">
    <w:name w:val="Revision"/>
    <w:hidden/>
    <w:uiPriority w:val="99"/>
    <w:semiHidden/>
    <w:rsid w:val="00234980"/>
    <w:pPr>
      <w:widowControl/>
      <w:autoSpaceDE/>
      <w:autoSpaceDN/>
    </w:pPr>
    <w:rPr>
      <w:rFonts w:ascii="Geogrotesque Light" w:eastAsia="Geogrotesque Light" w:hAnsi="Geogrotesque Light" w:cs="Geogrotesque Light"/>
    </w:rPr>
  </w:style>
  <w:style w:type="paragraph" w:styleId="StandardWeb">
    <w:name w:val="Normal (Web)"/>
    <w:basedOn w:val="Standard"/>
    <w:uiPriority w:val="99"/>
    <w:unhideWhenUsed/>
    <w:rsid w:val="00694C13"/>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styleId="Fett">
    <w:name w:val="Strong"/>
    <w:basedOn w:val="Absatz-Standardschriftart"/>
    <w:uiPriority w:val="22"/>
    <w:qFormat/>
    <w:rsid w:val="001602D8"/>
    <w:rPr>
      <w:b/>
      <w:bCs/>
    </w:rPr>
  </w:style>
  <w:style w:type="character" w:styleId="Hervorhebung">
    <w:name w:val="Emphasis"/>
    <w:basedOn w:val="Absatz-Standardschriftart"/>
    <w:uiPriority w:val="20"/>
    <w:qFormat/>
    <w:rsid w:val="001602D8"/>
    <w:rPr>
      <w:i/>
      <w:iCs/>
    </w:rPr>
  </w:style>
  <w:style w:type="paragraph" w:customStyle="1" w:styleId="whitespace-normal">
    <w:name w:val="whitespace-normal"/>
    <w:basedOn w:val="Standard"/>
    <w:rsid w:val="00B706B0"/>
    <w:pPr>
      <w:widowControl/>
      <w:autoSpaceDE/>
      <w:autoSpaceDN/>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uiPriority w:val="1"/>
    <w:rsid w:val="00564532"/>
    <w:rPr>
      <w:rFonts w:ascii="Geogrotesque Light" w:eastAsia="Geogrotesque Light" w:hAnsi="Geogrotesque Light" w:cs="Geogrotesque Ligh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945459">
      <w:bodyDiv w:val="1"/>
      <w:marLeft w:val="0"/>
      <w:marRight w:val="0"/>
      <w:marTop w:val="0"/>
      <w:marBottom w:val="0"/>
      <w:divBdr>
        <w:top w:val="none" w:sz="0" w:space="0" w:color="auto"/>
        <w:left w:val="none" w:sz="0" w:space="0" w:color="auto"/>
        <w:bottom w:val="none" w:sz="0" w:space="0" w:color="auto"/>
        <w:right w:val="none" w:sz="0" w:space="0" w:color="auto"/>
      </w:divBdr>
    </w:div>
    <w:div w:id="1290164206">
      <w:bodyDiv w:val="1"/>
      <w:marLeft w:val="0"/>
      <w:marRight w:val="0"/>
      <w:marTop w:val="0"/>
      <w:marBottom w:val="0"/>
      <w:divBdr>
        <w:top w:val="none" w:sz="0" w:space="0" w:color="auto"/>
        <w:left w:val="none" w:sz="0" w:space="0" w:color="auto"/>
        <w:bottom w:val="none" w:sz="0" w:space="0" w:color="auto"/>
        <w:right w:val="none" w:sz="0" w:space="0" w:color="auto"/>
      </w:divBdr>
    </w:div>
    <w:div w:id="1761485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91B88-A18D-45F9-BA61-D1582FD45E40}">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2.xml><?xml version="1.0" encoding="utf-8"?>
<ds:datastoreItem xmlns:ds="http://schemas.openxmlformats.org/officeDocument/2006/customXml" ds:itemID="{09890574-2719-40CB-88B9-CE3E3A8A0D21}">
  <ds:schemaRefs>
    <ds:schemaRef ds:uri="http://schemas.openxmlformats.org/officeDocument/2006/bibliography"/>
  </ds:schemaRefs>
</ds:datastoreItem>
</file>

<file path=customXml/itemProps3.xml><?xml version="1.0" encoding="utf-8"?>
<ds:datastoreItem xmlns:ds="http://schemas.openxmlformats.org/officeDocument/2006/customXml" ds:itemID="{053C312F-697E-41CA-A96A-B5FFF72C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4E11B9-6E9B-446F-AAC3-5F8D1C8CE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2569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ZDV</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Lipphardt</dc:creator>
  <cp:lastModifiedBy>Burkart, Marcel</cp:lastModifiedBy>
  <cp:revision>55</cp:revision>
  <cp:lastPrinted>2024-06-13T09:14:00Z</cp:lastPrinted>
  <dcterms:created xsi:type="dcterms:W3CDTF">2025-10-09T12:51:00Z</dcterms:created>
  <dcterms:modified xsi:type="dcterms:W3CDTF">2026-02-12T14:41:00Z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