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5D471" w14:textId="77777777" w:rsidR="00BF4A32" w:rsidRPr="00F75245" w:rsidRDefault="00BF4A32" w:rsidP="003B0CFF">
      <w:pPr>
        <w:spacing w:line="240" w:lineRule="auto"/>
        <w:rPr>
          <w:rFonts w:ascii="Calibri" w:eastAsiaTheme="majorEastAsia" w:hAnsi="Calibri" w:cs="Calibri"/>
          <w:bCs/>
          <w:color w:val="000000" w:themeColor="text1"/>
          <w:sz w:val="48"/>
          <w:szCs w:val="32"/>
        </w:rPr>
      </w:pPr>
    </w:p>
    <w:p w14:paraId="55FA8E9F" w14:textId="347CC6DD" w:rsidR="000C04FF" w:rsidRPr="00EA5E21" w:rsidRDefault="00055A4A" w:rsidP="003B0CFF">
      <w:pPr>
        <w:spacing w:line="240" w:lineRule="auto"/>
        <w:rPr>
          <w:rFonts w:ascii="Calibri" w:eastAsiaTheme="majorEastAsia" w:hAnsi="Calibri" w:cstheme="majorBidi"/>
          <w:b/>
          <w:bCs/>
          <w:color w:val="000000" w:themeColor="text1"/>
          <w:sz w:val="44"/>
          <w:szCs w:val="28"/>
        </w:rPr>
      </w:pPr>
      <w:r w:rsidRPr="00EA5E21">
        <w:rPr>
          <w:rFonts w:ascii="Calibri" w:eastAsiaTheme="majorEastAsia" w:hAnsi="Calibri" w:cstheme="majorBidi"/>
          <w:b/>
          <w:bCs/>
          <w:color w:val="000000" w:themeColor="text1"/>
          <w:sz w:val="44"/>
          <w:szCs w:val="28"/>
        </w:rPr>
        <w:t>Lösung</w:t>
      </w:r>
      <w:r w:rsidR="004C7373" w:rsidRPr="00EA5E21">
        <w:rPr>
          <w:rFonts w:ascii="Calibri" w:eastAsiaTheme="majorEastAsia" w:hAnsi="Calibri" w:cstheme="majorBidi"/>
          <w:b/>
          <w:bCs/>
          <w:color w:val="000000" w:themeColor="text1"/>
          <w:sz w:val="44"/>
          <w:szCs w:val="28"/>
        </w:rPr>
        <w:t>svorschlag:</w:t>
      </w:r>
      <w:r w:rsidR="004C7373" w:rsidRPr="00EA5E21">
        <w:rPr>
          <w:rFonts w:ascii="Calibri" w:eastAsiaTheme="majorEastAsia" w:hAnsi="Calibri" w:cstheme="majorBidi"/>
          <w:b/>
          <w:bCs/>
          <w:color w:val="000000" w:themeColor="text1"/>
          <w:sz w:val="44"/>
          <w:szCs w:val="28"/>
        </w:rPr>
        <w:br/>
        <w:t>Argumentationszirkel</w:t>
      </w:r>
      <w:r w:rsidRPr="00EA5E21">
        <w:rPr>
          <w:rFonts w:ascii="Calibri" w:eastAsiaTheme="majorEastAsia" w:hAnsi="Calibri" w:cstheme="majorBidi"/>
          <w:b/>
          <w:bCs/>
          <w:color w:val="000000" w:themeColor="text1"/>
          <w:sz w:val="44"/>
          <w:szCs w:val="28"/>
        </w:rPr>
        <w:t xml:space="preserve"> </w:t>
      </w:r>
      <w:r w:rsidR="004C7373" w:rsidRPr="00EA5E21">
        <w:rPr>
          <w:rFonts w:ascii="Calibri" w:eastAsiaTheme="majorEastAsia" w:hAnsi="Calibri" w:cstheme="majorBidi"/>
          <w:b/>
          <w:bCs/>
          <w:color w:val="000000" w:themeColor="text1"/>
          <w:sz w:val="44"/>
          <w:szCs w:val="28"/>
        </w:rPr>
        <w:t>(</w:t>
      </w:r>
      <w:r w:rsidRPr="00EA5E21">
        <w:rPr>
          <w:rFonts w:ascii="Calibri" w:eastAsiaTheme="majorEastAsia" w:hAnsi="Calibri" w:cstheme="majorBidi"/>
          <w:b/>
          <w:bCs/>
          <w:color w:val="000000" w:themeColor="text1"/>
          <w:sz w:val="44"/>
          <w:szCs w:val="28"/>
        </w:rPr>
        <w:t>Station 1</w:t>
      </w:r>
      <w:r w:rsidR="004C7373" w:rsidRPr="00EA5E21">
        <w:rPr>
          <w:rFonts w:ascii="Calibri" w:eastAsiaTheme="majorEastAsia" w:hAnsi="Calibri" w:cstheme="majorBidi"/>
          <w:b/>
          <w:bCs/>
          <w:color w:val="000000" w:themeColor="text1"/>
          <w:sz w:val="44"/>
          <w:szCs w:val="28"/>
        </w:rPr>
        <w:t>)</w:t>
      </w:r>
    </w:p>
    <w:p w14:paraId="5D4BDD64" w14:textId="77777777" w:rsidR="004C7373" w:rsidRPr="00F75245" w:rsidRDefault="004C7373" w:rsidP="000028DC">
      <w:pPr>
        <w:spacing w:line="276" w:lineRule="auto"/>
        <w:jc w:val="both"/>
        <w:rPr>
          <w:rFonts w:ascii="Calibri" w:hAnsi="Calibri" w:cs="Calibri"/>
          <w:color w:val="000000" w:themeColor="text1"/>
          <w:sz w:val="28"/>
          <w:szCs w:val="28"/>
        </w:rPr>
      </w:pPr>
    </w:p>
    <w:p w14:paraId="52F7CE53" w14:textId="46B9B46F" w:rsidR="003B727F" w:rsidRPr="00E74727" w:rsidRDefault="00F83A9E" w:rsidP="000028DC">
      <w:pPr>
        <w:spacing w:line="276" w:lineRule="auto"/>
        <w:jc w:val="both"/>
        <w:rPr>
          <w:rFonts w:ascii="Calibri" w:eastAsiaTheme="minorHAnsi" w:hAnsi="Calibri"/>
          <w:b/>
          <w:bCs/>
          <w:sz w:val="26"/>
          <w:szCs w:val="26"/>
          <w:lang w:eastAsia="en-US"/>
        </w:rPr>
      </w:pPr>
      <w:r w:rsidRPr="00E74727">
        <w:rPr>
          <w:rFonts w:ascii="Calibri" w:eastAsiaTheme="minorHAnsi" w:hAnsi="Calibri"/>
          <w:b/>
          <w:bCs/>
          <w:sz w:val="26"/>
          <w:szCs w:val="26"/>
          <w:lang w:eastAsia="en-US"/>
        </w:rPr>
        <w:t xml:space="preserve">Auswahl und Anordnung </w:t>
      </w:r>
      <w:r w:rsidR="007B6975" w:rsidRPr="00E74727">
        <w:rPr>
          <w:rFonts w:ascii="Calibri" w:eastAsiaTheme="minorHAnsi" w:hAnsi="Calibri"/>
          <w:b/>
          <w:bCs/>
          <w:sz w:val="26"/>
          <w:szCs w:val="26"/>
          <w:lang w:eastAsia="en-US"/>
        </w:rPr>
        <w:t xml:space="preserve">der </w:t>
      </w:r>
      <w:r w:rsidR="00F65B80" w:rsidRPr="00E74727">
        <w:rPr>
          <w:rFonts w:ascii="Calibri" w:eastAsiaTheme="minorHAnsi" w:hAnsi="Calibri"/>
          <w:b/>
          <w:bCs/>
          <w:sz w:val="26"/>
          <w:szCs w:val="26"/>
          <w:lang w:eastAsia="en-US"/>
        </w:rPr>
        <w:t>Inhalte</w:t>
      </w:r>
    </w:p>
    <w:p w14:paraId="2D5DE17C" w14:textId="3FADD35C" w:rsidR="007B6975" w:rsidRPr="006C4A8B" w:rsidRDefault="005E412E" w:rsidP="000028DC">
      <w:pPr>
        <w:spacing w:line="276" w:lineRule="auto"/>
        <w:jc w:val="both"/>
        <w:rPr>
          <w:rFonts w:ascii="Calibri Light" w:eastAsiaTheme="minorHAnsi" w:hAnsi="Calibri Light"/>
          <w:sz w:val="22"/>
          <w:szCs w:val="22"/>
          <w:lang w:eastAsia="en-US"/>
        </w:rPr>
      </w:pPr>
      <w:r w:rsidRPr="006C4A8B">
        <w:rPr>
          <w:rFonts w:ascii="Calibri Light" w:eastAsiaTheme="minorHAnsi" w:hAnsi="Calibri Light"/>
          <w:sz w:val="22"/>
          <w:szCs w:val="22"/>
          <w:lang w:eastAsia="en-US"/>
        </w:rPr>
        <w:t>(durchgestrichen</w:t>
      </w:r>
      <w:r w:rsidR="003B727F" w:rsidRPr="006C4A8B">
        <w:rPr>
          <w:rFonts w:ascii="Calibri Light" w:eastAsiaTheme="minorHAnsi" w:hAnsi="Calibri Light"/>
          <w:sz w:val="22"/>
          <w:szCs w:val="22"/>
          <w:lang w:eastAsia="en-US"/>
        </w:rPr>
        <w:t xml:space="preserve">: unpassend; </w:t>
      </w:r>
      <w:proofErr w:type="spellStart"/>
      <w:r w:rsidR="00071EBB" w:rsidRPr="006C4A8B">
        <w:rPr>
          <w:rFonts w:ascii="Calibri Light" w:eastAsiaTheme="minorHAnsi" w:hAnsi="Calibri Light"/>
          <w:sz w:val="22"/>
          <w:szCs w:val="22"/>
          <w:lang w:eastAsia="en-US"/>
        </w:rPr>
        <w:t>eingegraut</w:t>
      </w:r>
      <w:proofErr w:type="spellEnd"/>
      <w:r w:rsidR="003B727F" w:rsidRPr="006C4A8B">
        <w:rPr>
          <w:rFonts w:ascii="Calibri Light" w:eastAsiaTheme="minorHAnsi" w:hAnsi="Calibri Light"/>
          <w:sz w:val="22"/>
          <w:szCs w:val="22"/>
          <w:lang w:eastAsia="en-US"/>
        </w:rPr>
        <w:t xml:space="preserve">: </w:t>
      </w:r>
      <w:r w:rsidR="00071EBB" w:rsidRPr="006C4A8B">
        <w:rPr>
          <w:rFonts w:ascii="Calibri Light" w:eastAsiaTheme="minorHAnsi" w:hAnsi="Calibri Light"/>
          <w:sz w:val="22"/>
          <w:szCs w:val="22"/>
          <w:lang w:eastAsia="en-US"/>
        </w:rPr>
        <w:t>diskutabel</w:t>
      </w:r>
      <w:r w:rsidR="003B727F" w:rsidRPr="006C4A8B">
        <w:rPr>
          <w:rFonts w:ascii="Calibri Light" w:eastAsiaTheme="minorHAnsi" w:hAnsi="Calibri Light"/>
          <w:sz w:val="22"/>
          <w:szCs w:val="22"/>
          <w:lang w:eastAsia="en-US"/>
        </w:rPr>
        <w:t>)</w:t>
      </w:r>
    </w:p>
    <w:p w14:paraId="4FAD0FDE" w14:textId="77777777" w:rsidR="0051597F" w:rsidRPr="006C4A8B" w:rsidRDefault="0051597F" w:rsidP="00943102">
      <w:pPr>
        <w:spacing w:line="360" w:lineRule="auto"/>
        <w:jc w:val="both"/>
        <w:rPr>
          <w:rFonts w:ascii="Calibri" w:eastAsiaTheme="minorHAnsi" w:hAnsi="Calibri"/>
          <w:b/>
          <w:bCs/>
          <w:sz w:val="28"/>
          <w:szCs w:val="28"/>
          <w:lang w:eastAsia="en-US"/>
        </w:rPr>
      </w:pPr>
    </w:p>
    <w:p w14:paraId="55603324" w14:textId="7A7D9AF0" w:rsidR="00D66E01" w:rsidRPr="006C4A8B" w:rsidRDefault="00D66E01" w:rsidP="0051597F">
      <w:pPr>
        <w:spacing w:line="276" w:lineRule="auto"/>
        <w:jc w:val="both"/>
        <w:rPr>
          <w:rFonts w:ascii="Calibri" w:eastAsiaTheme="minorHAnsi" w:hAnsi="Calibri"/>
          <w:b/>
          <w:bCs/>
          <w:sz w:val="28"/>
          <w:szCs w:val="28"/>
          <w:lang w:eastAsia="en-US"/>
        </w:rPr>
      </w:pPr>
      <w:r w:rsidRPr="006C4A8B">
        <w:rPr>
          <w:rFonts w:ascii="Calibri" w:eastAsiaTheme="minorHAnsi" w:hAnsi="Calibri"/>
          <w:b/>
          <w:bCs/>
          <w:sz w:val="28"/>
          <w:szCs w:val="28"/>
          <w:lang w:eastAsia="en-US"/>
        </w:rPr>
        <w:t>Wie erklärt sich die Vielfalt der Gestein</w:t>
      </w:r>
      <w:r w:rsidR="00191907" w:rsidRPr="006C4A8B">
        <w:rPr>
          <w:rFonts w:ascii="Calibri" w:eastAsiaTheme="minorHAnsi" w:hAnsi="Calibri"/>
          <w:b/>
          <w:bCs/>
          <w:sz w:val="28"/>
          <w:szCs w:val="28"/>
          <w:lang w:eastAsia="en-US"/>
        </w:rPr>
        <w:t>e</w:t>
      </w:r>
      <w:r w:rsidRPr="006C4A8B">
        <w:rPr>
          <w:rFonts w:ascii="Calibri" w:eastAsiaTheme="minorHAnsi" w:hAnsi="Calibri"/>
          <w:b/>
          <w:bCs/>
          <w:sz w:val="28"/>
          <w:szCs w:val="28"/>
          <w:lang w:eastAsia="en-US"/>
        </w:rPr>
        <w:t xml:space="preserve"> auf der Erde? </w:t>
      </w:r>
    </w:p>
    <w:p w14:paraId="434BF425" w14:textId="15A20D27" w:rsidR="00A33FE2" w:rsidRPr="0026128E" w:rsidRDefault="00F65B80" w:rsidP="00943102">
      <w:pPr>
        <w:spacing w:line="360" w:lineRule="auto"/>
        <w:jc w:val="both"/>
        <w:rPr>
          <w:rFonts w:ascii="Calibri Light" w:hAnsi="Calibri Light" w:cs="Calibri Light"/>
          <w:color w:val="000000" w:themeColor="text1"/>
        </w:rPr>
      </w:pPr>
      <w:r w:rsidRPr="00F75245">
        <w:rPr>
          <w:rFonts w:ascii="Calibri" w:hAnsi="Calibri" w:cs="Calibri"/>
          <w:b/>
          <w:bCs/>
          <w:color w:val="000000" w:themeColor="text1"/>
          <w:sz w:val="28"/>
          <w:szCs w:val="36"/>
        </w:rPr>
        <w:t>1.</w:t>
      </w:r>
      <w:r w:rsidRPr="00F75245">
        <w:rPr>
          <w:rFonts w:ascii="Calibri" w:hAnsi="Calibri" w:cs="Calibri"/>
          <w:color w:val="000000" w:themeColor="text1"/>
          <w:sz w:val="28"/>
          <w:szCs w:val="36"/>
        </w:rPr>
        <w:t xml:space="preserve"> </w:t>
      </w:r>
      <w:r w:rsidR="00A33FE2" w:rsidRPr="0026128E">
        <w:rPr>
          <w:rFonts w:ascii="Calibri Light" w:eastAsiaTheme="minorHAnsi" w:hAnsi="Calibri Light" w:cs="Calibri Light"/>
          <w:sz w:val="22"/>
          <w:szCs w:val="22"/>
          <w:lang w:eastAsia="en-US"/>
        </w:rPr>
        <w:t xml:space="preserve">Die Erdkruste bildete sich etwa vor 4 Mrd. Jahren, als die glühend flüssige Gesteinsschmelze, die sich auch </w:t>
      </w:r>
      <w:r w:rsidR="00335AED" w:rsidRPr="0026128E">
        <w:rPr>
          <w:rFonts w:ascii="Calibri Light" w:eastAsiaTheme="minorHAnsi" w:hAnsi="Calibri Light" w:cs="Calibri Light"/>
          <w:sz w:val="22"/>
          <w:szCs w:val="22"/>
          <w:lang w:eastAsia="en-US"/>
        </w:rPr>
        <w:t>‚</w:t>
      </w:r>
      <w:r w:rsidR="00A33FE2" w:rsidRPr="0026128E">
        <w:rPr>
          <w:rFonts w:ascii="Calibri Light" w:eastAsiaTheme="minorHAnsi" w:hAnsi="Calibri Light" w:cs="Calibri Light"/>
          <w:sz w:val="22"/>
          <w:szCs w:val="22"/>
          <w:lang w:eastAsia="en-US"/>
        </w:rPr>
        <w:t>Magma</w:t>
      </w:r>
      <w:r w:rsidR="00335AED" w:rsidRPr="0026128E">
        <w:rPr>
          <w:rFonts w:ascii="Calibri Light" w:eastAsiaTheme="minorHAnsi" w:hAnsi="Calibri Light" w:cs="Calibri Light"/>
          <w:sz w:val="22"/>
          <w:szCs w:val="22"/>
          <w:lang w:eastAsia="en-US"/>
        </w:rPr>
        <w:t>‘</w:t>
      </w:r>
      <w:r w:rsidR="00A33FE2" w:rsidRPr="0026128E">
        <w:rPr>
          <w:rFonts w:ascii="Calibri Light" w:eastAsiaTheme="minorHAnsi" w:hAnsi="Calibri Light" w:cs="Calibri Light"/>
          <w:sz w:val="22"/>
          <w:szCs w:val="22"/>
          <w:lang w:eastAsia="en-US"/>
        </w:rPr>
        <w:t xml:space="preserve"> nennt, abkühlte und zu einer festen Gesteinsschicht wurde. </w:t>
      </w:r>
      <w:r w:rsidR="00857442" w:rsidRPr="0026128E">
        <w:rPr>
          <w:rFonts w:ascii="Calibri Light" w:hAnsi="Calibri Light" w:cs="Calibri Light"/>
          <w:strike/>
          <w:color w:val="000000" w:themeColor="text1"/>
        </w:rPr>
        <w:t>Vor 4 Mrd. Jahren bildete auch der Mars eine feste Kruste aus.</w:t>
      </w:r>
      <w:r w:rsidR="00857442" w:rsidRPr="00F75245">
        <w:rPr>
          <w:rFonts w:ascii="Calibri" w:hAnsi="Calibri" w:cs="Calibri"/>
          <w:color w:val="000000" w:themeColor="text1"/>
        </w:rPr>
        <w:t xml:space="preserve"> </w:t>
      </w:r>
      <w:r w:rsidR="00DF0C25" w:rsidRPr="00F75245">
        <w:rPr>
          <w:rFonts w:ascii="Calibri" w:hAnsi="Calibri" w:cs="Calibri"/>
          <w:b/>
          <w:bCs/>
          <w:color w:val="000000" w:themeColor="text1"/>
          <w:sz w:val="28"/>
          <w:szCs w:val="36"/>
        </w:rPr>
        <w:t>3.</w:t>
      </w:r>
      <w:r w:rsidR="00DF0C25" w:rsidRPr="00F75245">
        <w:rPr>
          <w:rFonts w:ascii="Calibri" w:hAnsi="Calibri" w:cs="Calibri"/>
          <w:color w:val="000000" w:themeColor="text1"/>
        </w:rPr>
        <w:t xml:space="preserve"> </w:t>
      </w:r>
      <w:r w:rsidR="00A33FE2" w:rsidRPr="0026128E">
        <w:rPr>
          <w:rFonts w:ascii="Calibri Light" w:hAnsi="Calibri Light" w:cs="Calibri Light"/>
          <w:color w:val="000000" w:themeColor="text1"/>
        </w:rPr>
        <w:t xml:space="preserve">Wenn man sich aber heute die Erdoberfläche anschaut, sieht man nicht nur eine einzige feste Gesteinsschicht, sondern hohe Berge, Felsblöcke, Kies, feinen Sand usw. </w:t>
      </w:r>
      <w:r w:rsidR="00AA7BF0" w:rsidRPr="0026128E">
        <w:rPr>
          <w:rFonts w:ascii="Calibri Light" w:hAnsi="Calibri Light" w:cs="Calibri Light"/>
          <w:color w:val="808080" w:themeColor="background1" w:themeShade="80"/>
          <w:sz w:val="28"/>
          <w:szCs w:val="36"/>
        </w:rPr>
        <w:t>2.</w:t>
      </w:r>
      <w:r w:rsidR="00AA7BF0" w:rsidRPr="0026128E">
        <w:rPr>
          <w:rFonts w:ascii="Calibri Light" w:hAnsi="Calibri Light" w:cs="Calibri Light"/>
          <w:color w:val="808080" w:themeColor="background1" w:themeShade="80"/>
        </w:rPr>
        <w:t xml:space="preserve"> </w:t>
      </w:r>
      <w:r w:rsidR="00A33FE2" w:rsidRPr="0026128E">
        <w:rPr>
          <w:rFonts w:ascii="Calibri Light" w:hAnsi="Calibri Light" w:cs="Calibri Light"/>
          <w:color w:val="808080" w:themeColor="background1" w:themeShade="80"/>
        </w:rPr>
        <w:t xml:space="preserve">Man nennt dieses Erdzeitalter auch </w:t>
      </w:r>
      <w:r w:rsidR="00E31EBF" w:rsidRPr="0026128E">
        <w:rPr>
          <w:rFonts w:ascii="Calibri Light" w:hAnsi="Calibri Light" w:cs="Calibri Light"/>
          <w:color w:val="808080" w:themeColor="background1" w:themeShade="80"/>
        </w:rPr>
        <w:t>‚</w:t>
      </w:r>
      <w:r w:rsidR="00A33FE2" w:rsidRPr="0026128E">
        <w:rPr>
          <w:rFonts w:ascii="Calibri Light" w:hAnsi="Calibri Light" w:cs="Calibri Light"/>
          <w:color w:val="808080" w:themeColor="background1" w:themeShade="80"/>
        </w:rPr>
        <w:t>Hadaikum</w:t>
      </w:r>
      <w:r w:rsidR="00E31EBF" w:rsidRPr="0026128E">
        <w:rPr>
          <w:rFonts w:ascii="Calibri Light" w:hAnsi="Calibri Light" w:cs="Calibri Light"/>
          <w:color w:val="808080" w:themeColor="background1" w:themeShade="80"/>
        </w:rPr>
        <w:t>‘</w:t>
      </w:r>
      <w:r w:rsidR="00A33FE2" w:rsidRPr="0026128E">
        <w:rPr>
          <w:rFonts w:ascii="Calibri Light" w:hAnsi="Calibri Light" w:cs="Calibri Light"/>
          <w:color w:val="808080" w:themeColor="background1" w:themeShade="80"/>
        </w:rPr>
        <w:t>.</w:t>
      </w:r>
    </w:p>
    <w:p w14:paraId="5687AC4B" w14:textId="4B605519" w:rsidR="00A33FE2" w:rsidRPr="0026128E" w:rsidRDefault="00DF0C25" w:rsidP="00943102">
      <w:pPr>
        <w:spacing w:line="360" w:lineRule="auto"/>
        <w:jc w:val="both"/>
        <w:rPr>
          <w:rFonts w:ascii="Calibri Light" w:hAnsi="Calibri Light" w:cs="Calibri Light"/>
          <w:color w:val="000000" w:themeColor="text1"/>
        </w:rPr>
      </w:pPr>
      <w:r w:rsidRPr="00F75245">
        <w:rPr>
          <w:rFonts w:ascii="Calibri" w:hAnsi="Calibri" w:cs="Calibri"/>
          <w:b/>
          <w:bCs/>
          <w:color w:val="000000" w:themeColor="text1"/>
          <w:sz w:val="28"/>
          <w:szCs w:val="36"/>
        </w:rPr>
        <w:t>6.</w:t>
      </w:r>
      <w:r w:rsidRPr="00F75245">
        <w:rPr>
          <w:rFonts w:ascii="Calibri" w:hAnsi="Calibri" w:cs="Calibri"/>
          <w:color w:val="000000" w:themeColor="text1"/>
        </w:rPr>
        <w:t xml:space="preserve"> </w:t>
      </w:r>
      <w:r w:rsidR="00F517AC" w:rsidRPr="0026128E">
        <w:rPr>
          <w:rFonts w:ascii="Calibri Light" w:hAnsi="Calibri Light" w:cs="Calibri Light"/>
          <w:color w:val="000000" w:themeColor="text1"/>
        </w:rPr>
        <w:t xml:space="preserve">Mit Verwitterung ist gemeint, dass physikalische und chemische Prozesse das Gestein lösen und/oder zerkleinern. </w:t>
      </w:r>
      <w:r w:rsidR="00433641" w:rsidRPr="0026128E">
        <w:rPr>
          <w:rFonts w:ascii="Calibri Light" w:hAnsi="Calibri Light" w:cs="Calibri Light"/>
          <w:strike/>
          <w:color w:val="000000" w:themeColor="text1"/>
        </w:rPr>
        <w:t xml:space="preserve">Das Wort Magma stammt vom griechischen Wort </w:t>
      </w:r>
      <w:proofErr w:type="spellStart"/>
      <w:r w:rsidR="00433641" w:rsidRPr="0026128E">
        <w:rPr>
          <w:rFonts w:ascii="Calibri Light" w:hAnsi="Calibri Light" w:cs="Calibri Light"/>
          <w:strike/>
          <w:color w:val="000000" w:themeColor="text1"/>
        </w:rPr>
        <w:t>magma</w:t>
      </w:r>
      <w:proofErr w:type="spellEnd"/>
      <w:r w:rsidR="00433641" w:rsidRPr="0026128E">
        <w:rPr>
          <w:rFonts w:ascii="Calibri Light" w:hAnsi="Calibri Light" w:cs="Calibri Light"/>
          <w:strike/>
          <w:color w:val="000000" w:themeColor="text1"/>
        </w:rPr>
        <w:t xml:space="preserve"> ab und heißt so viel wie Teig.</w:t>
      </w:r>
      <w:r w:rsidR="00433641" w:rsidRPr="00F75245">
        <w:rPr>
          <w:rFonts w:ascii="Calibri" w:hAnsi="Calibri" w:cs="Calibri"/>
          <w:color w:val="000000" w:themeColor="text1"/>
        </w:rPr>
        <w:t xml:space="preserve"> </w:t>
      </w:r>
      <w:r w:rsidR="00E33BAF" w:rsidRPr="00F75245">
        <w:rPr>
          <w:rFonts w:ascii="Calibri" w:hAnsi="Calibri" w:cs="Calibri"/>
          <w:color w:val="000000" w:themeColor="text1"/>
        </w:rPr>
        <w:t xml:space="preserve">               </w:t>
      </w:r>
      <w:r w:rsidRPr="00F75245">
        <w:rPr>
          <w:rFonts w:ascii="Calibri" w:hAnsi="Calibri" w:cs="Calibri"/>
          <w:b/>
          <w:bCs/>
          <w:color w:val="000000" w:themeColor="text1"/>
          <w:sz w:val="28"/>
          <w:szCs w:val="36"/>
        </w:rPr>
        <w:t>5.</w:t>
      </w:r>
      <w:r w:rsidRPr="00F75245">
        <w:rPr>
          <w:rFonts w:ascii="Calibri" w:hAnsi="Calibri" w:cs="Calibri"/>
          <w:color w:val="000000" w:themeColor="text1"/>
        </w:rPr>
        <w:t xml:space="preserve"> </w:t>
      </w:r>
      <w:r w:rsidR="00A33FE2" w:rsidRPr="0026128E">
        <w:rPr>
          <w:rFonts w:ascii="Calibri Light" w:hAnsi="Calibri Light" w:cs="Calibri Light"/>
          <w:color w:val="000000" w:themeColor="text1"/>
        </w:rPr>
        <w:t>Gestein unterliegt ständigen Veränderungen, z. B. der sogenannten Verwitterung.</w:t>
      </w:r>
      <w:r w:rsidR="00A33FE2" w:rsidRPr="00F75245">
        <w:rPr>
          <w:rFonts w:ascii="Calibri" w:hAnsi="Calibri" w:cs="Calibri"/>
          <w:color w:val="000000" w:themeColor="text1"/>
        </w:rPr>
        <w:t xml:space="preserve"> </w:t>
      </w:r>
      <w:r w:rsidR="009C73BD" w:rsidRPr="00F75245">
        <w:rPr>
          <w:rFonts w:ascii="Calibri" w:hAnsi="Calibri" w:cs="Calibri"/>
          <w:b/>
          <w:bCs/>
          <w:color w:val="000000" w:themeColor="text1"/>
          <w:sz w:val="28"/>
          <w:szCs w:val="36"/>
        </w:rPr>
        <w:t>7.</w:t>
      </w:r>
      <w:r w:rsidR="009C73BD" w:rsidRPr="00F75245">
        <w:rPr>
          <w:rFonts w:ascii="Calibri" w:hAnsi="Calibri" w:cs="Calibri"/>
          <w:color w:val="000000" w:themeColor="text1"/>
        </w:rPr>
        <w:t xml:space="preserve"> </w:t>
      </w:r>
      <w:r w:rsidR="00A33FE2" w:rsidRPr="0026128E">
        <w:rPr>
          <w:rFonts w:ascii="Calibri Light" w:hAnsi="Calibri Light" w:cs="Calibri Light"/>
          <w:color w:val="000000" w:themeColor="text1"/>
        </w:rPr>
        <w:t>Das geschieht so lange, bis die Stücke so klein geworden sind, dass sie als Verwitterungsprodukte durch Wasser- und Windaktivitäten an andere Stellen transportiert werden können.</w:t>
      </w:r>
      <w:r w:rsidR="00DD114A" w:rsidRPr="00F75245">
        <w:rPr>
          <w:rFonts w:ascii="Calibri" w:hAnsi="Calibri" w:cs="Calibri"/>
          <w:b/>
          <w:bCs/>
          <w:color w:val="808080" w:themeColor="background1" w:themeShade="80"/>
          <w:sz w:val="28"/>
          <w:szCs w:val="36"/>
        </w:rPr>
        <w:t xml:space="preserve"> </w:t>
      </w:r>
      <w:r w:rsidR="00834505" w:rsidRPr="00F75245">
        <w:rPr>
          <w:rFonts w:ascii="Calibri" w:hAnsi="Calibri" w:cs="Calibri"/>
          <w:b/>
          <w:bCs/>
          <w:color w:val="808080" w:themeColor="background1" w:themeShade="80"/>
          <w:sz w:val="28"/>
          <w:szCs w:val="36"/>
        </w:rPr>
        <w:t xml:space="preserve">9. </w:t>
      </w:r>
      <w:r w:rsidR="00A33FE2" w:rsidRPr="0026128E">
        <w:rPr>
          <w:rFonts w:ascii="Calibri Light" w:hAnsi="Calibri Light" w:cs="Calibri Light"/>
          <w:color w:val="808080" w:themeColor="background1" w:themeShade="80"/>
        </w:rPr>
        <w:t>Aber auch der Sand von Stränden und Dünen ist ein Verwitterungsprodukt von Gestein.</w:t>
      </w:r>
      <w:r w:rsidR="00DD114A" w:rsidRPr="00F75245">
        <w:rPr>
          <w:rFonts w:ascii="Calibri" w:hAnsi="Calibri" w:cs="Calibri"/>
          <w:color w:val="808080" w:themeColor="background1" w:themeShade="80"/>
        </w:rPr>
        <w:t xml:space="preserve"> </w:t>
      </w:r>
      <w:r w:rsidR="009C73BD" w:rsidRPr="00F75245">
        <w:rPr>
          <w:rFonts w:ascii="Calibri" w:hAnsi="Calibri" w:cs="Calibri"/>
          <w:b/>
          <w:bCs/>
          <w:color w:val="808080" w:themeColor="background1" w:themeShade="80"/>
          <w:sz w:val="28"/>
          <w:szCs w:val="36"/>
        </w:rPr>
        <w:t>8.</w:t>
      </w:r>
      <w:r w:rsidR="009C73BD" w:rsidRPr="00F75245">
        <w:rPr>
          <w:rFonts w:ascii="Calibri" w:hAnsi="Calibri" w:cs="Calibri"/>
          <w:color w:val="808080" w:themeColor="background1" w:themeShade="80"/>
          <w:sz w:val="28"/>
          <w:szCs w:val="36"/>
        </w:rPr>
        <w:t xml:space="preserve"> </w:t>
      </w:r>
      <w:r w:rsidR="00A33FE2" w:rsidRPr="0026128E">
        <w:rPr>
          <w:rFonts w:ascii="Calibri Light" w:hAnsi="Calibri Light" w:cs="Calibri Light"/>
          <w:color w:val="808080" w:themeColor="background1" w:themeShade="80"/>
        </w:rPr>
        <w:t>Dann lagern sie sich zum Beispiel auf dem Meeresboden ab.</w:t>
      </w:r>
      <w:r w:rsidR="00606CE0" w:rsidRPr="00F75245">
        <w:rPr>
          <w:rFonts w:ascii="Calibri" w:hAnsi="Calibri" w:cs="Calibri"/>
          <w:color w:val="808080" w:themeColor="background1" w:themeShade="80"/>
        </w:rPr>
        <w:t xml:space="preserve"> </w:t>
      </w:r>
      <w:r w:rsidRPr="00F75245">
        <w:rPr>
          <w:rFonts w:ascii="Calibri" w:hAnsi="Calibri" w:cs="Calibri"/>
          <w:color w:val="000000" w:themeColor="text1"/>
          <w:sz w:val="28"/>
          <w:szCs w:val="36"/>
        </w:rPr>
        <w:t>4.</w:t>
      </w:r>
      <w:r w:rsidRPr="00F75245">
        <w:rPr>
          <w:rFonts w:ascii="Calibri" w:hAnsi="Calibri" w:cs="Calibri"/>
          <w:color w:val="000000" w:themeColor="text1"/>
        </w:rPr>
        <w:t xml:space="preserve"> </w:t>
      </w:r>
      <w:r w:rsidR="00606CE0" w:rsidRPr="0026128E">
        <w:rPr>
          <w:rFonts w:ascii="Calibri Light" w:hAnsi="Calibri Light" w:cs="Calibri Light"/>
          <w:color w:val="000000" w:themeColor="text1"/>
        </w:rPr>
        <w:t>Wie kommt es dazu, dass Gestein so unterschiedlich groß und geformt ist?</w:t>
      </w:r>
    </w:p>
    <w:p w14:paraId="5B4F3740" w14:textId="41502D07" w:rsidR="004C0A96" w:rsidRPr="0026128E" w:rsidRDefault="002776CF" w:rsidP="00A47D37">
      <w:pPr>
        <w:spacing w:line="360" w:lineRule="auto"/>
        <w:jc w:val="both"/>
        <w:rPr>
          <w:rFonts w:ascii="Calibri Light" w:hAnsi="Calibri Light" w:cs="Calibri Light"/>
          <w:color w:val="000000" w:themeColor="text1"/>
        </w:rPr>
      </w:pPr>
      <w:r w:rsidRPr="00F75245">
        <w:rPr>
          <w:rFonts w:ascii="Calibri" w:hAnsi="Calibri" w:cs="Calibri"/>
          <w:b/>
          <w:bCs/>
          <w:color w:val="000000" w:themeColor="text1"/>
          <w:sz w:val="28"/>
          <w:szCs w:val="36"/>
        </w:rPr>
        <w:t>10</w:t>
      </w:r>
      <w:r w:rsidRPr="0026128E">
        <w:rPr>
          <w:rFonts w:ascii="Calibri Light" w:hAnsi="Calibri Light" w:cs="Calibri Light"/>
          <w:color w:val="000000" w:themeColor="text1"/>
          <w:sz w:val="28"/>
          <w:szCs w:val="36"/>
        </w:rPr>
        <w:t>.</w:t>
      </w:r>
      <w:r w:rsidRPr="0026128E">
        <w:rPr>
          <w:rFonts w:ascii="Calibri Light" w:hAnsi="Calibri Light" w:cs="Calibri Light"/>
          <w:color w:val="000000" w:themeColor="text1"/>
        </w:rPr>
        <w:t xml:space="preserve"> </w:t>
      </w:r>
      <w:r w:rsidR="00A33FE2" w:rsidRPr="0026128E">
        <w:rPr>
          <w:rFonts w:ascii="Calibri Light" w:hAnsi="Calibri Light" w:cs="Calibri Light"/>
          <w:color w:val="000000" w:themeColor="text1"/>
        </w:rPr>
        <w:t>Dieser Prozess ist allerdings auch umkehrbar: Aus vielen kleinen Gesteinsstücken können wieder ganze Gesteinsschichten entstehen.</w:t>
      </w:r>
      <w:r w:rsidR="00E70568" w:rsidRPr="0026128E">
        <w:rPr>
          <w:rFonts w:ascii="Calibri Light" w:hAnsi="Calibri Light" w:cs="Calibri Light"/>
          <w:color w:val="000000" w:themeColor="text1"/>
        </w:rPr>
        <w:t xml:space="preserve"> </w:t>
      </w:r>
      <w:r w:rsidR="00D35C5E" w:rsidRPr="00F75245">
        <w:rPr>
          <w:rFonts w:ascii="Calibri" w:hAnsi="Calibri" w:cs="Calibri"/>
          <w:color w:val="000000" w:themeColor="text1"/>
          <w:sz w:val="28"/>
          <w:szCs w:val="36"/>
        </w:rPr>
        <w:t>13.</w:t>
      </w:r>
      <w:r w:rsidR="00D35C5E" w:rsidRPr="00F75245">
        <w:rPr>
          <w:rFonts w:ascii="Calibri" w:hAnsi="Calibri" w:cs="Calibri"/>
          <w:color w:val="000000" w:themeColor="text1"/>
        </w:rPr>
        <w:t xml:space="preserve"> </w:t>
      </w:r>
      <w:r w:rsidR="00E70568" w:rsidRPr="0026128E">
        <w:rPr>
          <w:rFonts w:ascii="Calibri Light" w:hAnsi="Calibri Light" w:cs="Calibri Light"/>
          <w:color w:val="000000" w:themeColor="text1"/>
        </w:rPr>
        <w:t>Bei dieser Verwandlung können sogar unterschiedliche Gesteinsarten entstehen, zum Beispiel Gneis (aus Granit) und Marmor (aus Kalkstein).</w:t>
      </w:r>
      <w:r w:rsidR="00D213EB" w:rsidRPr="00F75245">
        <w:rPr>
          <w:rFonts w:ascii="Calibri" w:hAnsi="Calibri" w:cs="Calibri"/>
          <w:color w:val="000000" w:themeColor="text1"/>
        </w:rPr>
        <w:t xml:space="preserve"> </w:t>
      </w:r>
      <w:r w:rsidRPr="00F75245">
        <w:rPr>
          <w:rFonts w:ascii="Calibri" w:hAnsi="Calibri" w:cs="Calibri"/>
          <w:b/>
          <w:bCs/>
          <w:color w:val="000000" w:themeColor="text1"/>
          <w:sz w:val="28"/>
          <w:szCs w:val="36"/>
        </w:rPr>
        <w:t>11.</w:t>
      </w:r>
      <w:r w:rsidRPr="00F75245">
        <w:rPr>
          <w:rFonts w:ascii="Calibri" w:hAnsi="Calibri" w:cs="Calibri"/>
          <w:color w:val="000000" w:themeColor="text1"/>
        </w:rPr>
        <w:t xml:space="preserve"> </w:t>
      </w:r>
      <w:r w:rsidR="00D213EB" w:rsidRPr="0026128E">
        <w:rPr>
          <w:rFonts w:ascii="Calibri Light" w:hAnsi="Calibri Light" w:cs="Calibri Light"/>
          <w:color w:val="000000" w:themeColor="text1"/>
        </w:rPr>
        <w:t>Das hängt mit dem Druck zusammen, dem Steine in bestimmten Fällen ausgesetzt sind</w:t>
      </w:r>
      <w:r w:rsidR="00DD114A" w:rsidRPr="0026128E">
        <w:rPr>
          <w:rFonts w:ascii="Calibri Light" w:hAnsi="Calibri Light" w:cs="Calibri Light"/>
          <w:color w:val="000000" w:themeColor="text1"/>
        </w:rPr>
        <w:t xml:space="preserve"> –</w:t>
      </w:r>
      <w:r w:rsidR="00D213EB" w:rsidRPr="0026128E">
        <w:rPr>
          <w:rFonts w:ascii="Calibri Light" w:hAnsi="Calibri Light" w:cs="Calibri Light"/>
          <w:color w:val="000000" w:themeColor="text1"/>
        </w:rPr>
        <w:t xml:space="preserve"> nämlich dann, wenn sie sich ablagern und sich darüber immer neue Schichten ansammeln. </w:t>
      </w:r>
      <w:r w:rsidRPr="00F75245">
        <w:rPr>
          <w:rFonts w:ascii="Calibri" w:hAnsi="Calibri" w:cs="Calibri"/>
          <w:b/>
          <w:bCs/>
          <w:color w:val="000000" w:themeColor="text1"/>
          <w:sz w:val="28"/>
          <w:szCs w:val="36"/>
        </w:rPr>
        <w:t>12.</w:t>
      </w:r>
      <w:r w:rsidRPr="00F75245">
        <w:rPr>
          <w:rFonts w:ascii="Calibri" w:hAnsi="Calibri" w:cs="Calibri"/>
          <w:color w:val="000000" w:themeColor="text1"/>
        </w:rPr>
        <w:t xml:space="preserve"> </w:t>
      </w:r>
      <w:r w:rsidR="00A33FE2" w:rsidRPr="0026128E">
        <w:rPr>
          <w:rFonts w:ascii="Calibri Light" w:hAnsi="Calibri Light" w:cs="Calibri Light"/>
          <w:color w:val="000000" w:themeColor="text1"/>
        </w:rPr>
        <w:t>Durch das Gewicht werden kleine Verwitterungsprodukte zusammengepresst, sie bilden dann neue, feste Gesteinsschichten.</w:t>
      </w:r>
      <w:r w:rsidR="003737E2" w:rsidRPr="0026128E">
        <w:rPr>
          <w:rFonts w:ascii="Calibri Light" w:hAnsi="Calibri Light" w:cs="Calibri Light"/>
          <w:color w:val="000000" w:themeColor="text1"/>
        </w:rPr>
        <w:t xml:space="preserve"> </w:t>
      </w:r>
      <w:r w:rsidR="003737E2" w:rsidRPr="0026128E">
        <w:rPr>
          <w:rFonts w:ascii="Calibri Light" w:hAnsi="Calibri Light" w:cs="Calibri Light"/>
          <w:strike/>
          <w:color w:val="000000" w:themeColor="text1"/>
        </w:rPr>
        <w:t>Viele antike Statuen sind aus Marmor gefertigt oder auch der Pergamonaltar, den man im Pergamonmuseum in Berlin anschauen kann.</w:t>
      </w:r>
    </w:p>
    <w:sectPr w:rsidR="004C0A96" w:rsidRPr="0026128E">
      <w:head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3F13A2" w14:textId="77777777" w:rsidR="00913F38" w:rsidRDefault="00913F38" w:rsidP="00763869">
      <w:pPr>
        <w:spacing w:after="0" w:line="240" w:lineRule="auto"/>
      </w:pPr>
      <w:r>
        <w:separator/>
      </w:r>
    </w:p>
  </w:endnote>
  <w:endnote w:type="continuationSeparator" w:id="0">
    <w:p w14:paraId="13FD2464" w14:textId="77777777" w:rsidR="00913F38" w:rsidRDefault="00913F38" w:rsidP="007638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grotesque Light">
    <w:panose1 w:val="020B0300000000000000"/>
    <w:charset w:val="4D"/>
    <w:family w:val="swiss"/>
    <w:notTrueType/>
    <w:pitch w:val="variable"/>
    <w:sig w:usb0="A00000AF" w:usb1="4000204A" w:usb2="00000000" w:usb3="00000000" w:csb0="00000093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A8E9F9" w14:textId="77777777" w:rsidR="00913F38" w:rsidRDefault="00913F38" w:rsidP="00763869">
      <w:pPr>
        <w:spacing w:after="0" w:line="240" w:lineRule="auto"/>
      </w:pPr>
      <w:r>
        <w:separator/>
      </w:r>
    </w:p>
  </w:footnote>
  <w:footnote w:type="continuationSeparator" w:id="0">
    <w:p w14:paraId="010E92E4" w14:textId="77777777" w:rsidR="00913F38" w:rsidRDefault="00913F38" w:rsidP="007638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C9983C" w14:textId="1B89B683" w:rsidR="00763869" w:rsidRPr="0012376A" w:rsidRDefault="00763869" w:rsidP="00763869">
    <w:pPr>
      <w:tabs>
        <w:tab w:val="center" w:pos="4536"/>
        <w:tab w:val="right" w:pos="9072"/>
      </w:tabs>
      <w:spacing w:after="0" w:line="280" w:lineRule="exact"/>
      <w:rPr>
        <w:rFonts w:ascii="Calibri Light" w:eastAsiaTheme="minorHAnsi" w:hAnsi="Calibri Light"/>
        <w:noProof/>
        <w:sz w:val="22"/>
        <w:szCs w:val="22"/>
        <w:lang w:eastAsia="en-US"/>
      </w:rPr>
    </w:pPr>
    <w:r w:rsidRPr="0012376A">
      <w:rPr>
        <w:rFonts w:ascii="Calibri Light" w:eastAsiaTheme="minorHAnsi" w:hAnsi="Calibri Light"/>
        <w:noProof/>
        <w:sz w:val="22"/>
        <w:szCs w:val="22"/>
        <w:lang w:eastAsia="en-US"/>
      </w:rPr>
      <w:t xml:space="preserve">LÖSUNGSVORSCHLAG: </w:t>
    </w:r>
    <w:r w:rsidR="004C7373" w:rsidRPr="0012376A">
      <w:rPr>
        <w:rFonts w:ascii="Calibri Light" w:eastAsiaTheme="minorHAnsi" w:hAnsi="Calibri Light"/>
        <w:noProof/>
        <w:sz w:val="22"/>
        <w:szCs w:val="22"/>
        <w:lang w:eastAsia="en-US"/>
      </w:rPr>
      <w:t>Argumentationszirkel (</w:t>
    </w:r>
    <w:r w:rsidR="00E54BB2" w:rsidRPr="0012376A">
      <w:rPr>
        <w:rFonts w:ascii="Calibri Light" w:eastAsiaTheme="minorHAnsi" w:hAnsi="Calibri Light"/>
        <w:noProof/>
        <w:sz w:val="22"/>
        <w:szCs w:val="22"/>
        <w:lang w:eastAsia="en-US"/>
      </w:rPr>
      <w:t>Station 1</w:t>
    </w:r>
    <w:r w:rsidR="00B845F4" w:rsidRPr="00DA1890">
      <w:rPr>
        <w:rFonts w:ascii="Calibri Light" w:hAnsi="Calibri Light" w:cs="Calibri Light"/>
        <w:noProof/>
      </w:rPr>
      <w:drawing>
        <wp:anchor distT="0" distB="0" distL="114300" distR="114300" simplePos="0" relativeHeight="251659264" behindDoc="1" locked="1" layoutInCell="1" allowOverlap="1" wp14:anchorId="0D2B75D7" wp14:editId="70C0F18C">
          <wp:simplePos x="0" y="0"/>
          <wp:positionH relativeFrom="margin">
            <wp:posOffset>-914400</wp:posOffset>
          </wp:positionH>
          <wp:positionV relativeFrom="margin">
            <wp:posOffset>-891540</wp:posOffset>
          </wp:positionV>
          <wp:extent cx="7556500" cy="10731500"/>
          <wp:effectExtent l="0" t="0" r="6350" b="0"/>
          <wp:wrapNone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JP_Arbeitsblatt_Header.pd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6500" cy="107315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4C7373" w:rsidRPr="0012376A">
      <w:rPr>
        <w:rFonts w:ascii="Calibri Light" w:eastAsiaTheme="minorHAnsi" w:hAnsi="Calibri Light"/>
        <w:noProof/>
        <w:sz w:val="22"/>
        <w:szCs w:val="22"/>
        <w:lang w:eastAsia="en-US"/>
      </w:rPr>
      <w:t>)</w:t>
    </w:r>
  </w:p>
  <w:p w14:paraId="6B67DB33" w14:textId="02FF3340" w:rsidR="00763869" w:rsidRPr="0012376A" w:rsidRDefault="00763869" w:rsidP="00763869">
    <w:pPr>
      <w:tabs>
        <w:tab w:val="center" w:pos="4536"/>
        <w:tab w:val="right" w:pos="9072"/>
      </w:tabs>
      <w:spacing w:after="0" w:line="280" w:lineRule="exact"/>
      <w:rPr>
        <w:rFonts w:ascii="Calibri Light" w:eastAsiaTheme="minorHAnsi" w:hAnsi="Calibri Light"/>
        <w:noProof/>
        <w:sz w:val="22"/>
        <w:szCs w:val="22"/>
        <w:lang w:eastAsia="en-US"/>
      </w:rPr>
    </w:pPr>
    <w:r w:rsidRPr="0012376A">
      <w:rPr>
        <w:rFonts w:ascii="Calibri Light" w:eastAsiaTheme="minorHAnsi" w:hAnsi="Calibri Light"/>
        <w:noProof/>
        <w:sz w:val="22"/>
        <w:szCs w:val="22"/>
        <w:lang w:eastAsia="en-US"/>
      </w:rPr>
      <w:t xml:space="preserve">Modul 2 (Argumentation) | Übung </w:t>
    </w:r>
    <w:r w:rsidR="00E54BB2" w:rsidRPr="0012376A">
      <w:rPr>
        <w:rFonts w:ascii="Calibri Light" w:eastAsiaTheme="minorHAnsi" w:hAnsi="Calibri Light"/>
        <w:noProof/>
        <w:sz w:val="22"/>
        <w:szCs w:val="22"/>
        <w:lang w:eastAsia="en-US"/>
      </w:rPr>
      <w:t>8</w:t>
    </w:r>
    <w:r w:rsidRPr="0012376A">
      <w:rPr>
        <w:rFonts w:ascii="Calibri Light" w:eastAsiaTheme="minorHAnsi" w:hAnsi="Calibri Light"/>
        <w:noProof/>
        <w:sz w:val="22"/>
        <w:szCs w:val="22"/>
        <w:lang w:eastAsia="en-US"/>
      </w:rPr>
      <w:t xml:space="preserve"> (</w:t>
    </w:r>
    <w:r w:rsidR="00E54BB2" w:rsidRPr="0012376A">
      <w:rPr>
        <w:rFonts w:ascii="Calibri Light" w:eastAsiaTheme="minorHAnsi" w:hAnsi="Calibri Light"/>
        <w:noProof/>
        <w:sz w:val="22"/>
        <w:szCs w:val="22"/>
        <w:lang w:eastAsia="en-US"/>
      </w:rPr>
      <w:t>Argumentationszirkel</w:t>
    </w:r>
    <w:r w:rsidRPr="0012376A">
      <w:rPr>
        <w:rFonts w:ascii="Calibri Light" w:eastAsiaTheme="minorHAnsi" w:hAnsi="Calibri Light"/>
        <w:noProof/>
        <w:sz w:val="22"/>
        <w:szCs w:val="22"/>
        <w:lang w:eastAsia="en-US"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975"/>
    <w:rsid w:val="000028DC"/>
    <w:rsid w:val="00055A4A"/>
    <w:rsid w:val="00071EBB"/>
    <w:rsid w:val="00073624"/>
    <w:rsid w:val="000C04FF"/>
    <w:rsid w:val="000F06DD"/>
    <w:rsid w:val="000F24DB"/>
    <w:rsid w:val="00103113"/>
    <w:rsid w:val="0012376A"/>
    <w:rsid w:val="0014720A"/>
    <w:rsid w:val="00165629"/>
    <w:rsid w:val="00191907"/>
    <w:rsid w:val="001B6B8C"/>
    <w:rsid w:val="00207B3A"/>
    <w:rsid w:val="0021172D"/>
    <w:rsid w:val="002209BB"/>
    <w:rsid w:val="0023218E"/>
    <w:rsid w:val="00250225"/>
    <w:rsid w:val="0026012A"/>
    <w:rsid w:val="0026128E"/>
    <w:rsid w:val="002776CF"/>
    <w:rsid w:val="00291806"/>
    <w:rsid w:val="002A3554"/>
    <w:rsid w:val="002D26EF"/>
    <w:rsid w:val="00335AED"/>
    <w:rsid w:val="003410B7"/>
    <w:rsid w:val="00372679"/>
    <w:rsid w:val="003737E2"/>
    <w:rsid w:val="003B0CFF"/>
    <w:rsid w:val="003B727F"/>
    <w:rsid w:val="003D3163"/>
    <w:rsid w:val="003D7ACA"/>
    <w:rsid w:val="00433641"/>
    <w:rsid w:val="0046271F"/>
    <w:rsid w:val="004748D1"/>
    <w:rsid w:val="0049093D"/>
    <w:rsid w:val="004C0A96"/>
    <w:rsid w:val="004C7373"/>
    <w:rsid w:val="004D1FD8"/>
    <w:rsid w:val="00505E8F"/>
    <w:rsid w:val="00507DA2"/>
    <w:rsid w:val="0051597F"/>
    <w:rsid w:val="00564DC2"/>
    <w:rsid w:val="00575041"/>
    <w:rsid w:val="005A6286"/>
    <w:rsid w:val="005C25ED"/>
    <w:rsid w:val="005E412E"/>
    <w:rsid w:val="00606CE0"/>
    <w:rsid w:val="0062562B"/>
    <w:rsid w:val="0062652B"/>
    <w:rsid w:val="006C1A9D"/>
    <w:rsid w:val="006C4A8B"/>
    <w:rsid w:val="00725BAC"/>
    <w:rsid w:val="007511B2"/>
    <w:rsid w:val="00763869"/>
    <w:rsid w:val="007B6975"/>
    <w:rsid w:val="007F01EA"/>
    <w:rsid w:val="007F67D3"/>
    <w:rsid w:val="00834505"/>
    <w:rsid w:val="00857442"/>
    <w:rsid w:val="008729F1"/>
    <w:rsid w:val="00895B58"/>
    <w:rsid w:val="008B6A51"/>
    <w:rsid w:val="00904F7B"/>
    <w:rsid w:val="00913F38"/>
    <w:rsid w:val="00931011"/>
    <w:rsid w:val="00934273"/>
    <w:rsid w:val="00943102"/>
    <w:rsid w:val="009C62ED"/>
    <w:rsid w:val="009C73BD"/>
    <w:rsid w:val="009E22D7"/>
    <w:rsid w:val="00A33FE2"/>
    <w:rsid w:val="00A4244E"/>
    <w:rsid w:val="00A47D37"/>
    <w:rsid w:val="00AA7BF0"/>
    <w:rsid w:val="00AB7161"/>
    <w:rsid w:val="00AE7873"/>
    <w:rsid w:val="00B52290"/>
    <w:rsid w:val="00B53862"/>
    <w:rsid w:val="00B54D39"/>
    <w:rsid w:val="00B845F4"/>
    <w:rsid w:val="00BC6267"/>
    <w:rsid w:val="00BF4A32"/>
    <w:rsid w:val="00BF7451"/>
    <w:rsid w:val="00C22741"/>
    <w:rsid w:val="00C351F2"/>
    <w:rsid w:val="00C844D8"/>
    <w:rsid w:val="00CF4201"/>
    <w:rsid w:val="00D213EB"/>
    <w:rsid w:val="00D34492"/>
    <w:rsid w:val="00D35C5E"/>
    <w:rsid w:val="00D66E01"/>
    <w:rsid w:val="00DD114A"/>
    <w:rsid w:val="00DF0C25"/>
    <w:rsid w:val="00E22019"/>
    <w:rsid w:val="00E31EBF"/>
    <w:rsid w:val="00E33BAF"/>
    <w:rsid w:val="00E54BB2"/>
    <w:rsid w:val="00E57013"/>
    <w:rsid w:val="00E70568"/>
    <w:rsid w:val="00E74727"/>
    <w:rsid w:val="00EA13FA"/>
    <w:rsid w:val="00EA5E21"/>
    <w:rsid w:val="00EE54CE"/>
    <w:rsid w:val="00F45F3F"/>
    <w:rsid w:val="00F517AC"/>
    <w:rsid w:val="00F601A3"/>
    <w:rsid w:val="00F65B80"/>
    <w:rsid w:val="00F75245"/>
    <w:rsid w:val="00F83A9E"/>
    <w:rsid w:val="00FE7675"/>
    <w:rsid w:val="00FF7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91437"/>
  <w15:chartTrackingRefBased/>
  <w15:docId w15:val="{BB0C9088-6F50-42C0-8E9D-E70EA1A2D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B6975"/>
    <w:pPr>
      <w:spacing w:after="130" w:line="260" w:lineRule="exact"/>
    </w:pPr>
    <w:rPr>
      <w:rFonts w:ascii="Geogrotesque Light" w:eastAsiaTheme="minorEastAsia" w:hAnsi="Geogrotesque Light"/>
      <w:kern w:val="0"/>
      <w:sz w:val="21"/>
      <w:szCs w:val="24"/>
      <w:lang w:eastAsia="de-DE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7B697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7B697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B6975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B697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B6975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B6975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B6975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B6975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B6975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B69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7B69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B69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B6975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B6975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B6975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B6975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B6975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B697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7B69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elZchn">
    <w:name w:val="Titel Zchn"/>
    <w:basedOn w:val="Absatz-Standardschriftart"/>
    <w:link w:val="Titel"/>
    <w:uiPriority w:val="10"/>
    <w:rsid w:val="007B69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B6975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000000" w:themeColor="text1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B6975"/>
    <w:rPr>
      <w:rFonts w:eastAsiaTheme="majorEastAsia" w:cstheme="majorBidi"/>
      <w:color w:val="000000" w:themeColor="text1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7B6975"/>
    <w:pPr>
      <w:spacing w:before="160" w:after="160" w:line="259" w:lineRule="auto"/>
      <w:jc w:val="center"/>
    </w:pPr>
    <w:rPr>
      <w:rFonts w:asciiTheme="minorHAnsi" w:eastAsiaTheme="minorHAnsi" w:hAnsiTheme="minorHAnsi"/>
      <w:i/>
      <w:iCs/>
      <w:color w:val="000000" w:themeColor="text1"/>
      <w:kern w:val="2"/>
      <w:sz w:val="22"/>
      <w:szCs w:val="22"/>
      <w:lang w:eastAsia="en-US"/>
      <w14:ligatures w14:val="standardContextual"/>
    </w:rPr>
  </w:style>
  <w:style w:type="character" w:customStyle="1" w:styleId="ZitatZchn">
    <w:name w:val="Zitat Zchn"/>
    <w:basedOn w:val="Absatz-Standardschriftart"/>
    <w:link w:val="Zitat"/>
    <w:uiPriority w:val="29"/>
    <w:rsid w:val="007B6975"/>
    <w:rPr>
      <w:i/>
      <w:iCs/>
      <w:color w:val="000000" w:themeColor="text1"/>
    </w:rPr>
  </w:style>
  <w:style w:type="paragraph" w:styleId="Listenabsatz">
    <w:name w:val="List Paragraph"/>
    <w:basedOn w:val="Standard"/>
    <w:uiPriority w:val="34"/>
    <w:qFormat/>
    <w:rsid w:val="007B6975"/>
    <w:pPr>
      <w:spacing w:after="160" w:line="259" w:lineRule="auto"/>
      <w:ind w:left="720"/>
      <w:contextualSpacing/>
    </w:pPr>
    <w:rPr>
      <w:rFonts w:asciiTheme="minorHAnsi" w:eastAsiaTheme="minorHAnsi" w:hAnsiTheme="minorHAnsi"/>
      <w:kern w:val="2"/>
      <w:sz w:val="22"/>
      <w:szCs w:val="22"/>
      <w:lang w:eastAsia="en-US"/>
      <w14:ligatures w14:val="standardContextual"/>
    </w:rPr>
  </w:style>
  <w:style w:type="character" w:styleId="IntensiveHervorhebung">
    <w:name w:val="Intense Emphasis"/>
    <w:basedOn w:val="Absatz-Standardschriftart"/>
    <w:uiPriority w:val="21"/>
    <w:qFormat/>
    <w:rsid w:val="007B6975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B69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B6975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7B6975"/>
    <w:rPr>
      <w:b/>
      <w:bCs/>
      <w:smallCaps/>
      <w:color w:val="0F4761" w:themeColor="accent1" w:themeShade="BF"/>
      <w:spacing w:val="5"/>
    </w:rPr>
  </w:style>
  <w:style w:type="paragraph" w:styleId="berarbeitung">
    <w:name w:val="Revision"/>
    <w:hidden/>
    <w:uiPriority w:val="99"/>
    <w:semiHidden/>
    <w:rsid w:val="002D26EF"/>
    <w:pPr>
      <w:spacing w:after="0" w:line="240" w:lineRule="auto"/>
    </w:pPr>
    <w:rPr>
      <w:rFonts w:ascii="Geogrotesque Light" w:eastAsiaTheme="minorEastAsia" w:hAnsi="Geogrotesque Light"/>
      <w:kern w:val="0"/>
      <w:sz w:val="21"/>
      <w:szCs w:val="24"/>
      <w:lang w:eastAsia="de-DE"/>
      <w14:ligatures w14:val="none"/>
    </w:rPr>
  </w:style>
  <w:style w:type="paragraph" w:styleId="Kopfzeile">
    <w:name w:val="header"/>
    <w:basedOn w:val="Standard"/>
    <w:link w:val="KopfzeileZchn"/>
    <w:uiPriority w:val="99"/>
    <w:unhideWhenUsed/>
    <w:rsid w:val="007638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63869"/>
    <w:rPr>
      <w:rFonts w:ascii="Geogrotesque Light" w:eastAsiaTheme="minorEastAsia" w:hAnsi="Geogrotesque Light"/>
      <w:kern w:val="0"/>
      <w:sz w:val="21"/>
      <w:szCs w:val="24"/>
      <w:lang w:eastAsia="de-DE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7638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63869"/>
    <w:rPr>
      <w:rFonts w:ascii="Geogrotesque Light" w:eastAsiaTheme="minorEastAsia" w:hAnsi="Geogrotesque Light"/>
      <w:kern w:val="0"/>
      <w:sz w:val="21"/>
      <w:szCs w:val="24"/>
      <w:lang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1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e442d10-d911-4372-a859-a1514b63a75b" xsi:nil="true"/>
    <lcf76f155ced4ddcb4097134ff3c332f xmlns="52806471-2cc8-4125-b85b-4fac380c6b8c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6B3805B85A60C489183F7B1A68EACE1" ma:contentTypeVersion="11" ma:contentTypeDescription="Ein neues Dokument erstellen." ma:contentTypeScope="" ma:versionID="2da12c07ff1969a592ba6278420033a7">
  <xsd:schema xmlns:xsd="http://www.w3.org/2001/XMLSchema" xmlns:xs="http://www.w3.org/2001/XMLSchema" xmlns:p="http://schemas.microsoft.com/office/2006/metadata/properties" xmlns:ns2="52806471-2cc8-4125-b85b-4fac380c6b8c" xmlns:ns3="be442d10-d911-4372-a859-a1514b63a75b" targetNamespace="http://schemas.microsoft.com/office/2006/metadata/properties" ma:root="true" ma:fieldsID="34a2012a0844bfa6ed34d3c5256b1013" ns2:_="" ns3:_="">
    <xsd:import namespace="52806471-2cc8-4125-b85b-4fac380c6b8c"/>
    <xsd:import namespace="be442d10-d911-4372-a859-a1514b63a7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806471-2cc8-4125-b85b-4fac380c6b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97274645-6c63-4aa2-82a7-6c546a9714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442d10-d911-4372-a859-a1514b63a75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612b00f-ee11-42fd-a655-32e2983c498c}" ma:internalName="TaxCatchAll" ma:showField="CatchAllData" ma:web="be442d10-d911-4372-a859-a1514b63a7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344D11C-D17B-4DE9-93A2-018E3750AADA}">
  <ds:schemaRefs>
    <ds:schemaRef ds:uri="http://schemas.microsoft.com/office/2006/metadata/properties"/>
    <ds:schemaRef ds:uri="http://schemas.microsoft.com/office/infopath/2007/PartnerControls"/>
    <ds:schemaRef ds:uri="be442d10-d911-4372-a859-a1514b63a75b"/>
    <ds:schemaRef ds:uri="52806471-2cc8-4125-b85b-4fac380c6b8c"/>
  </ds:schemaRefs>
</ds:datastoreItem>
</file>

<file path=customXml/itemProps2.xml><?xml version="1.0" encoding="utf-8"?>
<ds:datastoreItem xmlns:ds="http://schemas.openxmlformats.org/officeDocument/2006/customXml" ds:itemID="{849BF77D-C152-4302-BC20-88BDE1E2A0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806471-2cc8-4125-b85b-4fac380c6b8c"/>
    <ds:schemaRef ds:uri="be442d10-d911-4372-a859-a1514b63a7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499B33E-ADD1-4F20-BA90-8AB4C5CC7AB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Kippenberg</dc:creator>
  <cp:keywords/>
  <dc:description/>
  <cp:lastModifiedBy>Jutta Krautter</cp:lastModifiedBy>
  <cp:revision>97</cp:revision>
  <dcterms:created xsi:type="dcterms:W3CDTF">2025-12-02T13:30:00Z</dcterms:created>
  <dcterms:modified xsi:type="dcterms:W3CDTF">2026-03-14T14:46:00Z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0x01010086B3805B85A60C489183F7B1A68EACE1</vt:lpwstr>
  </property>
  <property fmtid="{D5CDD505-2E9C-101B-9397-08002B2CF9AE}" pid="3" name="Order">
    <vt:r8>1171900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MediaServiceImageTags">
    <vt:lpwstr/>
  </property>
</Properties>
</file>