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28DFE" w14:textId="016E0033" w:rsidR="007377DD" w:rsidRPr="001567CC" w:rsidRDefault="007377DD" w:rsidP="007377DD">
      <w:pPr>
        <w:pStyle w:val="berschrift1"/>
        <w:spacing w:before="0"/>
        <w:rPr>
          <w:rFonts w:asciiTheme="majorHAnsi" w:hAnsiTheme="majorHAnsi" w:cstheme="majorHAnsi"/>
          <w:b/>
          <w:szCs w:val="48"/>
        </w:rPr>
      </w:pPr>
      <w:r w:rsidRPr="001567CC">
        <w:rPr>
          <w:rFonts w:asciiTheme="majorHAnsi" w:hAnsiTheme="majorHAnsi" w:cstheme="majorHAnsi"/>
          <w:b/>
          <w:szCs w:val="48"/>
        </w:rPr>
        <w:t>Argumentationszirkel</w:t>
      </w:r>
    </w:p>
    <w:p w14:paraId="321136F7" w14:textId="25F8873D" w:rsidR="00967972" w:rsidRPr="001567CC" w:rsidRDefault="00967972" w:rsidP="007377DD">
      <w:pPr>
        <w:pStyle w:val="berschrift1"/>
        <w:spacing w:before="0"/>
        <w:rPr>
          <w:rFonts w:asciiTheme="majorHAnsi" w:hAnsiTheme="majorHAnsi" w:cstheme="majorHAnsi"/>
          <w:b/>
          <w:szCs w:val="48"/>
        </w:rPr>
      </w:pPr>
      <w:r w:rsidRPr="001567CC">
        <w:rPr>
          <w:rFonts w:asciiTheme="majorHAnsi" w:hAnsiTheme="majorHAnsi" w:cstheme="majorHAnsi"/>
          <w:b/>
          <w:szCs w:val="48"/>
        </w:rPr>
        <w:t>Station 4</w:t>
      </w:r>
      <w:r w:rsidR="008567C8" w:rsidRPr="001567CC">
        <w:rPr>
          <w:rFonts w:asciiTheme="majorHAnsi" w:hAnsiTheme="majorHAnsi" w:cstheme="majorHAnsi"/>
          <w:b/>
          <w:szCs w:val="48"/>
        </w:rPr>
        <w:t xml:space="preserve"> (Magnetismus)</w:t>
      </w:r>
    </w:p>
    <w:p w14:paraId="59766F21" w14:textId="54570476" w:rsidR="00967972" w:rsidRPr="009A7B2E" w:rsidRDefault="00967972" w:rsidP="00967972">
      <w:pPr>
        <w:rPr>
          <w:rFonts w:asciiTheme="majorHAnsi" w:hAnsiTheme="majorHAnsi" w:cstheme="majorHAnsi"/>
        </w:rPr>
      </w:pPr>
    </w:p>
    <w:p w14:paraId="2F92372E" w14:textId="5B547B28" w:rsidR="00967972" w:rsidRPr="00F222F5" w:rsidRDefault="00967972" w:rsidP="00E63D9B">
      <w:pPr>
        <w:pStyle w:val="berschrift2"/>
        <w:jc w:val="both"/>
        <w:rPr>
          <w:rFonts w:ascii="Calibri" w:eastAsiaTheme="minorHAnsi" w:hAnsi="Calibri" w:cstheme="minorBidi"/>
          <w:b/>
          <w:lang w:eastAsia="en-US"/>
        </w:rPr>
      </w:pPr>
      <w:r w:rsidRPr="00F222F5">
        <w:rPr>
          <w:rFonts w:ascii="Calibri" w:eastAsiaTheme="minorHAnsi" w:hAnsi="Calibri" w:cstheme="minorBidi"/>
          <w:b/>
          <w:lang w:eastAsia="en-US"/>
        </w:rPr>
        <w:t>Arbeitsauftrag</w:t>
      </w:r>
    </w:p>
    <w:p w14:paraId="574D0A6A" w14:textId="77777777" w:rsidR="00BF4272" w:rsidRDefault="00967972" w:rsidP="00E63D9B">
      <w:pPr>
        <w:jc w:val="both"/>
        <w:rPr>
          <w:rFonts w:ascii="Calibri Light" w:eastAsiaTheme="minorHAnsi" w:hAnsi="Calibri Light"/>
          <w:sz w:val="22"/>
          <w:szCs w:val="22"/>
          <w:lang w:eastAsia="en-US"/>
        </w:rPr>
      </w:pPr>
      <w:r w:rsidRPr="003971FE">
        <w:rPr>
          <w:rFonts w:ascii="Calibri Light" w:eastAsiaTheme="minorHAnsi" w:hAnsi="Calibri Light"/>
          <w:sz w:val="22"/>
          <w:szCs w:val="22"/>
          <w:lang w:eastAsia="en-US"/>
        </w:rPr>
        <w:t xml:space="preserve">Schaut </w:t>
      </w:r>
      <w:r w:rsidR="00EA0740" w:rsidRPr="003971FE">
        <w:rPr>
          <w:rFonts w:ascii="Calibri Light" w:eastAsiaTheme="minorHAnsi" w:hAnsi="Calibri Light"/>
          <w:sz w:val="22"/>
          <w:szCs w:val="22"/>
          <w:lang w:eastAsia="en-US"/>
        </w:rPr>
        <w:t>e</w:t>
      </w:r>
      <w:r w:rsidRPr="003971FE">
        <w:rPr>
          <w:rFonts w:ascii="Calibri Light" w:eastAsiaTheme="minorHAnsi" w:hAnsi="Calibri Light"/>
          <w:sz w:val="22"/>
          <w:szCs w:val="22"/>
          <w:lang w:eastAsia="en-US"/>
        </w:rPr>
        <w:t xml:space="preserve">uch die verschiedenen Materialien an und überlegt, welche sich besonders gut zur Veranschaulichung </w:t>
      </w:r>
      <w:r w:rsidR="00665616" w:rsidRPr="003971FE">
        <w:rPr>
          <w:rFonts w:ascii="Calibri Light" w:eastAsiaTheme="minorHAnsi" w:hAnsi="Calibri Light"/>
          <w:sz w:val="22"/>
          <w:szCs w:val="22"/>
          <w:lang w:eastAsia="en-US"/>
        </w:rPr>
        <w:t xml:space="preserve">des Magnetismus </w:t>
      </w:r>
      <w:r w:rsidRPr="003971FE">
        <w:rPr>
          <w:rFonts w:ascii="Calibri Light" w:eastAsiaTheme="minorHAnsi" w:hAnsi="Calibri Light"/>
          <w:sz w:val="22"/>
          <w:szCs w:val="22"/>
          <w:lang w:eastAsia="en-US"/>
        </w:rPr>
        <w:t xml:space="preserve">eignen und welche nicht. Warum ist das so? </w:t>
      </w:r>
      <w:r w:rsidR="002B018D" w:rsidRPr="003971FE">
        <w:rPr>
          <w:rFonts w:ascii="Calibri Light" w:eastAsiaTheme="minorHAnsi" w:hAnsi="Calibri Light"/>
          <w:sz w:val="22"/>
          <w:szCs w:val="22"/>
          <w:lang w:eastAsia="en-US"/>
        </w:rPr>
        <w:t>Diskutiert</w:t>
      </w:r>
      <w:r w:rsidRPr="003971FE">
        <w:rPr>
          <w:rFonts w:ascii="Calibri Light" w:eastAsiaTheme="minorHAnsi" w:hAnsi="Calibri Light"/>
          <w:sz w:val="22"/>
          <w:szCs w:val="22"/>
          <w:lang w:eastAsia="en-US"/>
        </w:rPr>
        <w:t xml:space="preserve">, welches Material </w:t>
      </w:r>
      <w:r w:rsidR="00EA0740" w:rsidRPr="003971FE">
        <w:rPr>
          <w:rFonts w:ascii="Calibri Light" w:eastAsiaTheme="minorHAnsi" w:hAnsi="Calibri Light"/>
          <w:sz w:val="22"/>
          <w:szCs w:val="22"/>
          <w:lang w:eastAsia="en-US"/>
        </w:rPr>
        <w:t>i</w:t>
      </w:r>
      <w:r w:rsidRPr="003971FE">
        <w:rPr>
          <w:rFonts w:ascii="Calibri Light" w:eastAsiaTheme="minorHAnsi" w:hAnsi="Calibri Light"/>
          <w:sz w:val="22"/>
          <w:szCs w:val="22"/>
          <w:lang w:eastAsia="en-US"/>
        </w:rPr>
        <w:t>hr in welcher Situation einsetzen würdet.</w:t>
      </w:r>
      <w:r w:rsidR="00DB28AB" w:rsidRPr="003971FE">
        <w:rPr>
          <w:rFonts w:ascii="Calibri Light" w:eastAsiaTheme="minorHAnsi" w:hAnsi="Calibri Light"/>
          <w:sz w:val="22"/>
          <w:szCs w:val="22"/>
          <w:lang w:eastAsia="en-US"/>
        </w:rPr>
        <w:t xml:space="preserve"> </w:t>
      </w:r>
    </w:p>
    <w:p w14:paraId="54119C0C" w14:textId="71A16282" w:rsidR="007672DD" w:rsidRPr="003971FE" w:rsidRDefault="008567C8" w:rsidP="00E63D9B">
      <w:pPr>
        <w:jc w:val="both"/>
        <w:rPr>
          <w:rFonts w:ascii="Calibri Light" w:eastAsiaTheme="minorHAnsi" w:hAnsi="Calibri Light"/>
          <w:sz w:val="22"/>
          <w:szCs w:val="22"/>
          <w:lang w:eastAsia="en-US"/>
        </w:rPr>
      </w:pPr>
      <w:r w:rsidRPr="003971FE">
        <w:rPr>
          <w:rFonts w:ascii="Calibri Light" w:eastAsiaTheme="minorHAnsi" w:hAnsi="Calibri Light"/>
          <w:sz w:val="22"/>
          <w:szCs w:val="22"/>
          <w:lang w:eastAsia="en-US"/>
        </w:rPr>
        <w:t xml:space="preserve">An dieser Station habt ihr insgesamt </w:t>
      </w:r>
      <w:r w:rsidRPr="00BF4272">
        <w:rPr>
          <w:rFonts w:ascii="Calibri" w:eastAsiaTheme="minorHAnsi" w:hAnsi="Calibri" w:cs="Calibri"/>
          <w:b/>
          <w:bCs/>
          <w:sz w:val="22"/>
          <w:szCs w:val="22"/>
          <w:lang w:eastAsia="en-US"/>
        </w:rPr>
        <w:t>10 Minuten</w:t>
      </w:r>
      <w:r w:rsidRPr="003971FE">
        <w:rPr>
          <w:rFonts w:ascii="Calibri Light" w:eastAsiaTheme="minorHAnsi" w:hAnsi="Calibri Light"/>
          <w:sz w:val="22"/>
          <w:szCs w:val="22"/>
          <w:lang w:eastAsia="en-US"/>
        </w:rPr>
        <w:t xml:space="preserve"> Zeit.</w:t>
      </w:r>
    </w:p>
    <w:p w14:paraId="0467E4D4" w14:textId="0F67D765" w:rsidR="00127D61" w:rsidRPr="003971FE" w:rsidRDefault="00127D61" w:rsidP="00127D61">
      <w:pPr>
        <w:jc w:val="both"/>
        <w:rPr>
          <w:rFonts w:ascii="Calibri Light" w:eastAsiaTheme="minorHAnsi" w:hAnsi="Calibri Light"/>
          <w:sz w:val="22"/>
          <w:szCs w:val="22"/>
          <w:lang w:eastAsia="en-US"/>
        </w:rPr>
      </w:pPr>
      <w:r w:rsidRPr="003971FE">
        <w:rPr>
          <w:rFonts w:ascii="Calibri Light" w:eastAsiaTheme="minorHAnsi" w:hAnsi="Calibri Light"/>
          <w:sz w:val="22"/>
          <w:szCs w:val="22"/>
          <w:lang w:eastAsia="en-US"/>
        </w:rPr>
        <w:t>Wichtig: Eure Gruppe wird am Ende die Station präsentieren, an der ihr zuletzt wart – aber macht euch an jeder Station Notizen. So könnt ihr die Diskussion später bereichern und bei Bedarf andere Gruppen ergänzen.</w:t>
      </w:r>
    </w:p>
    <w:p w14:paraId="175BB2A9" w14:textId="393D09E1" w:rsidR="00967972" w:rsidRPr="009A7B2E" w:rsidRDefault="00967972" w:rsidP="00E63D9B">
      <w:pPr>
        <w:jc w:val="both"/>
        <w:rPr>
          <w:rFonts w:asciiTheme="majorHAnsi" w:hAnsiTheme="majorHAnsi" w:cstheme="majorHAnsi"/>
        </w:rPr>
      </w:pPr>
    </w:p>
    <w:p w14:paraId="74BB47A3" w14:textId="75B0C185" w:rsidR="00967972" w:rsidRPr="00F222F5" w:rsidRDefault="00967972" w:rsidP="00F222F5">
      <w:pPr>
        <w:pStyle w:val="berschrift2"/>
        <w:jc w:val="both"/>
        <w:rPr>
          <w:rFonts w:ascii="Calibri" w:eastAsiaTheme="minorHAnsi" w:hAnsi="Calibri" w:cstheme="minorBidi"/>
          <w:b/>
          <w:lang w:eastAsia="en-US"/>
        </w:rPr>
      </w:pPr>
      <w:r w:rsidRPr="00F222F5">
        <w:rPr>
          <w:rFonts w:ascii="Calibri" w:eastAsiaTheme="minorHAnsi" w:hAnsi="Calibri" w:cstheme="minorBidi"/>
          <w:b/>
          <w:lang w:eastAsia="en-US"/>
        </w:rPr>
        <w:t>Material 1: Text</w:t>
      </w:r>
      <w:r w:rsidR="008567C8" w:rsidRPr="00F222F5">
        <w:rPr>
          <w:rFonts w:ascii="Calibri" w:eastAsiaTheme="minorHAnsi" w:hAnsi="Calibri" w:cstheme="minorBidi"/>
          <w:b/>
          <w:lang w:eastAsia="en-US"/>
        </w:rPr>
        <w:t xml:space="preserve"> zum </w:t>
      </w:r>
      <w:r w:rsidRPr="00F222F5">
        <w:rPr>
          <w:rFonts w:ascii="Calibri" w:eastAsiaTheme="minorHAnsi" w:hAnsi="Calibri" w:cstheme="minorBidi"/>
          <w:b/>
          <w:lang w:eastAsia="en-US"/>
        </w:rPr>
        <w:t>Magnetismus</w:t>
      </w:r>
    </w:p>
    <w:p w14:paraId="220D54C0" w14:textId="0084D9F2" w:rsidR="0050158E" w:rsidRPr="003971FE" w:rsidRDefault="00743026" w:rsidP="0041105D">
      <w:pPr>
        <w:jc w:val="both"/>
        <w:rPr>
          <w:rFonts w:ascii="Calibri Light" w:eastAsiaTheme="minorHAnsi" w:hAnsi="Calibri Light"/>
          <w:sz w:val="22"/>
          <w:szCs w:val="22"/>
          <w:lang w:eastAsia="en-US"/>
        </w:rPr>
      </w:pPr>
      <w:r w:rsidRPr="003971FE">
        <w:rPr>
          <w:rFonts w:ascii="Calibri Light" w:eastAsiaTheme="minorHAnsi" w:hAnsi="Calibri Light"/>
          <w:sz w:val="22"/>
          <w:szCs w:val="22"/>
          <w:lang w:eastAsia="en-US"/>
        </w:rPr>
        <w:t xml:space="preserve">Magnete haben die besondere Eigenschaft, auf bestimmte Materialien eine unsichtbare Kraft auszuüben: Sie können </w:t>
      </w:r>
      <w:r w:rsidR="009D4DF6" w:rsidRPr="003971FE">
        <w:rPr>
          <w:rFonts w:ascii="Calibri Light" w:eastAsiaTheme="minorHAnsi" w:hAnsi="Calibri Light"/>
          <w:sz w:val="22"/>
          <w:szCs w:val="22"/>
          <w:lang w:eastAsia="en-US"/>
        </w:rPr>
        <w:t>sie</w:t>
      </w:r>
      <w:r w:rsidRPr="003971FE">
        <w:rPr>
          <w:rFonts w:ascii="Calibri Light" w:eastAsiaTheme="minorHAnsi" w:hAnsi="Calibri Light"/>
          <w:sz w:val="22"/>
          <w:szCs w:val="22"/>
          <w:lang w:eastAsia="en-US"/>
        </w:rPr>
        <w:t xml:space="preserve"> anziehen oder abstoßen. </w:t>
      </w:r>
      <w:r w:rsidR="0050158E" w:rsidRPr="003971FE">
        <w:rPr>
          <w:rFonts w:ascii="Calibri Light" w:eastAsiaTheme="minorHAnsi" w:hAnsi="Calibri Light"/>
          <w:sz w:val="22"/>
          <w:szCs w:val="22"/>
          <w:lang w:eastAsia="en-US"/>
        </w:rPr>
        <w:t>An jedem Magneten gibt es zwei Enden, die man Pole nennt: einen Nord</w:t>
      </w:r>
      <w:r w:rsidR="00D157BD" w:rsidRPr="003971FE">
        <w:rPr>
          <w:rFonts w:ascii="Calibri Light" w:eastAsiaTheme="minorHAnsi" w:hAnsi="Calibri Light"/>
          <w:sz w:val="22"/>
          <w:szCs w:val="22"/>
          <w:lang w:eastAsia="en-US"/>
        </w:rPr>
        <w:t>-</w:t>
      </w:r>
      <w:r w:rsidR="0050158E" w:rsidRPr="003971FE">
        <w:rPr>
          <w:rFonts w:ascii="Calibri Light" w:eastAsiaTheme="minorHAnsi" w:hAnsi="Calibri Light"/>
          <w:sz w:val="22"/>
          <w:szCs w:val="22"/>
          <w:lang w:eastAsia="en-US"/>
        </w:rPr>
        <w:t xml:space="preserve"> und einen Südpol. Wenn zwei ungleiche Pole zusammenkommen, ziehen sie sich gegenseitig an. Kommen jedoch zwei gleiche Pole zusammen, stoßen sie sich ab.</w:t>
      </w:r>
    </w:p>
    <w:p w14:paraId="112991C7" w14:textId="1E5ACEE5" w:rsidR="00781006" w:rsidRPr="003971FE" w:rsidRDefault="00BE3758" w:rsidP="00B47E07">
      <w:pPr>
        <w:jc w:val="both"/>
        <w:rPr>
          <w:rFonts w:ascii="Calibri Light" w:eastAsiaTheme="minorHAnsi" w:hAnsi="Calibri Light"/>
          <w:sz w:val="22"/>
          <w:szCs w:val="22"/>
          <w:lang w:eastAsia="en-US"/>
        </w:rPr>
      </w:pPr>
      <w:r w:rsidRPr="003971FE">
        <w:rPr>
          <w:rFonts w:ascii="Calibri Light" w:eastAsiaTheme="minorHAnsi" w:hAnsi="Calibri Light"/>
          <w:sz w:val="22"/>
          <w:szCs w:val="22"/>
          <w:lang w:eastAsia="en-US"/>
        </w:rPr>
        <w:t>Diese Kraft wirkt aber nicht nur an den Enden des Magneten</w:t>
      </w:r>
      <w:r w:rsidR="00730602" w:rsidRPr="003971FE">
        <w:rPr>
          <w:rFonts w:ascii="Calibri Light" w:eastAsiaTheme="minorHAnsi" w:hAnsi="Calibri Light"/>
          <w:sz w:val="22"/>
          <w:szCs w:val="22"/>
          <w:lang w:eastAsia="en-US"/>
        </w:rPr>
        <w:t>:</w:t>
      </w:r>
      <w:r w:rsidRPr="003971FE">
        <w:rPr>
          <w:rFonts w:ascii="Calibri Light" w:eastAsiaTheme="minorHAnsi" w:hAnsi="Calibri Light"/>
          <w:sz w:val="22"/>
          <w:szCs w:val="22"/>
          <w:lang w:eastAsia="en-US"/>
        </w:rPr>
        <w:t xml:space="preserve"> </w:t>
      </w:r>
      <w:r w:rsidR="00730602" w:rsidRPr="003971FE">
        <w:rPr>
          <w:rFonts w:ascii="Calibri Light" w:eastAsiaTheme="minorHAnsi" w:hAnsi="Calibri Light"/>
          <w:sz w:val="22"/>
          <w:szCs w:val="22"/>
          <w:lang w:eastAsia="en-US"/>
        </w:rPr>
        <w:t xml:space="preserve">Jeder Magnet ist von einem unsichtbaren Wirkungsbereich umgeben, dem sogenannten Magnetfeld. Dieses lässt sich als Verlauf von Feldlinien darstellen, die bogenförmig von einem Pol zum anderen verlaufen. Auch wenn das Magnetfeld selbst nicht </w:t>
      </w:r>
      <w:r w:rsidR="004E6D50" w:rsidRPr="003971FE">
        <w:rPr>
          <w:rFonts w:ascii="Calibri Light" w:eastAsiaTheme="minorHAnsi" w:hAnsi="Calibri Light"/>
          <w:sz w:val="22"/>
          <w:szCs w:val="22"/>
          <w:lang w:eastAsia="en-US"/>
        </w:rPr>
        <w:t>mit bloßem Auge zu sehen</w:t>
      </w:r>
      <w:r w:rsidR="00730602" w:rsidRPr="003971FE">
        <w:rPr>
          <w:rFonts w:ascii="Calibri Light" w:eastAsiaTheme="minorHAnsi" w:hAnsi="Calibri Light"/>
          <w:sz w:val="22"/>
          <w:szCs w:val="22"/>
          <w:lang w:eastAsia="en-US"/>
        </w:rPr>
        <w:t xml:space="preserve"> ist, kann man es mit einfachen Mitteln sichtbar machen.</w:t>
      </w:r>
    </w:p>
    <w:p w14:paraId="22947B08" w14:textId="77777777" w:rsidR="00781006" w:rsidRPr="009A7B2E" w:rsidRDefault="00781006" w:rsidP="00B47E07">
      <w:pPr>
        <w:jc w:val="both"/>
        <w:rPr>
          <w:rFonts w:asciiTheme="majorHAnsi" w:hAnsiTheme="majorHAnsi" w:cstheme="majorHAnsi"/>
        </w:rPr>
      </w:pPr>
    </w:p>
    <w:p w14:paraId="52F59C62" w14:textId="77777777" w:rsidR="008C3943" w:rsidRPr="009A7B2E" w:rsidRDefault="008C3943" w:rsidP="00B47E07">
      <w:pPr>
        <w:jc w:val="both"/>
        <w:rPr>
          <w:rFonts w:asciiTheme="majorHAnsi" w:hAnsiTheme="majorHAnsi" w:cstheme="majorHAnsi"/>
          <w:sz w:val="20"/>
          <w:szCs w:val="20"/>
        </w:rPr>
      </w:pPr>
    </w:p>
    <w:p w14:paraId="0156A8CF" w14:textId="1F372768" w:rsidR="00967972" w:rsidRPr="00F222F5" w:rsidRDefault="00093BDF" w:rsidP="00B47E07">
      <w:pPr>
        <w:pStyle w:val="berschrift2"/>
        <w:jc w:val="both"/>
        <w:rPr>
          <w:rFonts w:ascii="Calibri" w:eastAsiaTheme="minorHAnsi" w:hAnsi="Calibri" w:cstheme="minorBidi"/>
          <w:b/>
          <w:lang w:eastAsia="en-US"/>
        </w:rPr>
      </w:pPr>
      <w:r w:rsidRPr="00F222F5">
        <w:rPr>
          <w:rFonts w:ascii="Calibri" w:eastAsiaTheme="minorHAnsi" w:hAnsi="Calibri" w:cstheme="minorBidi"/>
          <w:b/>
          <w:noProof/>
          <w:lang w:eastAsia="en-US"/>
        </w:rPr>
        <w:drawing>
          <wp:anchor distT="0" distB="0" distL="114300" distR="114300" simplePos="0" relativeHeight="251658241" behindDoc="0" locked="0" layoutInCell="1" allowOverlap="1" wp14:anchorId="1BA97576" wp14:editId="14A27A8F">
            <wp:simplePos x="0" y="0"/>
            <wp:positionH relativeFrom="column">
              <wp:posOffset>3430270</wp:posOffset>
            </wp:positionH>
            <wp:positionV relativeFrom="paragraph">
              <wp:posOffset>498112</wp:posOffset>
            </wp:positionV>
            <wp:extent cx="1887220" cy="1402715"/>
            <wp:effectExtent l="0" t="0" r="0" b="6985"/>
            <wp:wrapTopAndBottom/>
            <wp:docPr id="985207084" name="Grafik 1" descr="Ein Bild, das Diagramm, Reihe, Entwurf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07084" name="Grafik 1" descr="Ein Bild, das Diagramm, Reihe, Entwurf enthält.&#10;&#10;KI-generierte Inhalte können fehlerhaft sein."/>
                    <pic:cNvPicPr/>
                  </pic:nvPicPr>
                  <pic:blipFill>
                    <a:blip r:embed="rId11"/>
                    <a:stretch>
                      <a:fillRect/>
                    </a:stretch>
                  </pic:blipFill>
                  <pic:spPr>
                    <a:xfrm>
                      <a:off x="0" y="0"/>
                      <a:ext cx="1887220" cy="1402715"/>
                    </a:xfrm>
                    <a:prstGeom prst="rect">
                      <a:avLst/>
                    </a:prstGeom>
                  </pic:spPr>
                </pic:pic>
              </a:graphicData>
            </a:graphic>
            <wp14:sizeRelH relativeFrom="page">
              <wp14:pctWidth>0</wp14:pctWidth>
            </wp14:sizeRelH>
            <wp14:sizeRelV relativeFrom="page">
              <wp14:pctHeight>0</wp14:pctHeight>
            </wp14:sizeRelV>
          </wp:anchor>
        </w:drawing>
      </w:r>
      <w:r w:rsidRPr="00F222F5">
        <w:rPr>
          <w:rFonts w:ascii="Calibri" w:eastAsiaTheme="minorHAnsi" w:hAnsi="Calibri" w:cstheme="minorBidi"/>
          <w:b/>
          <w:noProof/>
          <w:lang w:eastAsia="en-US"/>
        </w:rPr>
        <w:drawing>
          <wp:anchor distT="0" distB="0" distL="114300" distR="114300" simplePos="0" relativeHeight="251658240" behindDoc="0" locked="0" layoutInCell="1" allowOverlap="1" wp14:anchorId="35767E88" wp14:editId="32B7147C">
            <wp:simplePos x="0" y="0"/>
            <wp:positionH relativeFrom="margin">
              <wp:posOffset>334010</wp:posOffset>
            </wp:positionH>
            <wp:positionV relativeFrom="paragraph">
              <wp:posOffset>407035</wp:posOffset>
            </wp:positionV>
            <wp:extent cx="1557020" cy="1548765"/>
            <wp:effectExtent l="0" t="0" r="5080" b="0"/>
            <wp:wrapTopAndBottom/>
            <wp:docPr id="360348565" name="Grafik 1" descr="Ein Bild, das Clipart, Grafiken, Zeichnung, Entwurf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348565" name="Grafik 1" descr="Ein Bild, das Clipart, Grafiken, Zeichnung, Entwurf enthält.&#10;&#10;KI-generierte Inhalte können fehlerhaft sein."/>
                    <pic:cNvPicPr/>
                  </pic:nvPicPr>
                  <pic:blipFill>
                    <a:blip r:embed="rId12"/>
                    <a:stretch>
                      <a:fillRect/>
                    </a:stretch>
                  </pic:blipFill>
                  <pic:spPr>
                    <a:xfrm>
                      <a:off x="0" y="0"/>
                      <a:ext cx="1557020" cy="1548765"/>
                    </a:xfrm>
                    <a:prstGeom prst="rect">
                      <a:avLst/>
                    </a:prstGeom>
                  </pic:spPr>
                </pic:pic>
              </a:graphicData>
            </a:graphic>
            <wp14:sizeRelH relativeFrom="page">
              <wp14:pctWidth>0</wp14:pctWidth>
            </wp14:sizeRelH>
            <wp14:sizeRelV relativeFrom="page">
              <wp14:pctHeight>0</wp14:pctHeight>
            </wp14:sizeRelV>
          </wp:anchor>
        </w:drawing>
      </w:r>
      <w:r w:rsidR="001567CC" w:rsidRPr="00F222F5">
        <w:rPr>
          <w:rFonts w:ascii="Calibri" w:eastAsiaTheme="minorHAnsi" w:hAnsi="Calibri" w:cstheme="minorBidi"/>
          <w:b/>
          <w:noProof/>
          <w:lang w:eastAsia="en-US"/>
        </w:rPr>
        <mc:AlternateContent>
          <mc:Choice Requires="wps">
            <w:drawing>
              <wp:anchor distT="0" distB="0" distL="114300" distR="114300" simplePos="0" relativeHeight="251658243" behindDoc="0" locked="0" layoutInCell="1" allowOverlap="1" wp14:anchorId="6FEC076E" wp14:editId="72C794DC">
                <wp:simplePos x="0" y="0"/>
                <wp:positionH relativeFrom="column">
                  <wp:posOffset>3149691</wp:posOffset>
                </wp:positionH>
                <wp:positionV relativeFrom="paragraph">
                  <wp:posOffset>2088515</wp:posOffset>
                </wp:positionV>
                <wp:extent cx="2481580" cy="991235"/>
                <wp:effectExtent l="0" t="0" r="0" b="0"/>
                <wp:wrapTopAndBottom/>
                <wp:docPr id="873956321" name="Textfeld 1"/>
                <wp:cNvGraphicFramePr/>
                <a:graphic xmlns:a="http://schemas.openxmlformats.org/drawingml/2006/main">
                  <a:graphicData uri="http://schemas.microsoft.com/office/word/2010/wordprocessingShape">
                    <wps:wsp>
                      <wps:cNvSpPr txBox="1"/>
                      <wps:spPr>
                        <a:xfrm>
                          <a:off x="0" y="0"/>
                          <a:ext cx="2481580" cy="991235"/>
                        </a:xfrm>
                        <a:prstGeom prst="rect">
                          <a:avLst/>
                        </a:prstGeom>
                        <a:solidFill>
                          <a:schemeClr val="lt1"/>
                        </a:solidFill>
                        <a:ln w="6350">
                          <a:noFill/>
                        </a:ln>
                      </wps:spPr>
                      <wps:txbx>
                        <w:txbxContent>
                          <w:p w14:paraId="648E94A5" w14:textId="452AFBA0" w:rsidR="000300DF" w:rsidRPr="003971FE" w:rsidRDefault="008C3943" w:rsidP="008C3943">
                            <w:pPr>
                              <w:spacing w:after="120" w:line="240" w:lineRule="auto"/>
                              <w:jc w:val="both"/>
                              <w:rPr>
                                <w:rFonts w:ascii="Calibri" w:eastAsia="Times New Roman" w:hAnsi="Calibri" w:cs="Calibri"/>
                                <w:sz w:val="20"/>
                                <w:szCs w:val="21"/>
                              </w:rPr>
                            </w:pPr>
                            <w:r w:rsidRPr="003971FE">
                              <w:rPr>
                                <w:rFonts w:ascii="Calibri" w:eastAsia="Times New Roman" w:hAnsi="Calibri" w:cs="Calibri"/>
                                <w:sz w:val="20"/>
                                <w:szCs w:val="21"/>
                              </w:rPr>
                              <w:t>Abbildung: Geek3. (</w:t>
                            </w:r>
                            <w:r w:rsidR="00360CE5" w:rsidRPr="003971FE">
                              <w:rPr>
                                <w:rFonts w:ascii="Calibri" w:eastAsia="Times New Roman" w:hAnsi="Calibri" w:cs="Calibri"/>
                                <w:sz w:val="20"/>
                                <w:szCs w:val="21"/>
                              </w:rPr>
                              <w:t xml:space="preserve">Juni </w:t>
                            </w:r>
                            <w:r w:rsidRPr="003971FE">
                              <w:rPr>
                                <w:rFonts w:ascii="Calibri" w:eastAsia="Times New Roman" w:hAnsi="Calibri" w:cs="Calibri"/>
                                <w:sz w:val="20"/>
                                <w:szCs w:val="21"/>
                              </w:rPr>
                              <w:t xml:space="preserve">2010). </w:t>
                            </w:r>
                            <w:proofErr w:type="spellStart"/>
                            <w:r w:rsidRPr="003971FE">
                              <w:rPr>
                                <w:rFonts w:ascii="Calibri" w:eastAsia="Times New Roman" w:hAnsi="Calibri" w:cs="Calibri"/>
                                <w:sz w:val="20"/>
                                <w:szCs w:val="21"/>
                              </w:rPr>
                              <w:t>VFPt</w:t>
                            </w:r>
                            <w:proofErr w:type="spellEnd"/>
                            <w:r w:rsidRPr="003971FE">
                              <w:rPr>
                                <w:rFonts w:ascii="Calibri" w:eastAsia="Times New Roman" w:hAnsi="Calibri" w:cs="Calibri"/>
                                <w:sz w:val="20"/>
                                <w:szCs w:val="21"/>
                              </w:rPr>
                              <w:t xml:space="preserve"> </w:t>
                            </w:r>
                            <w:proofErr w:type="spellStart"/>
                            <w:r w:rsidRPr="003971FE">
                              <w:rPr>
                                <w:rFonts w:ascii="Calibri" w:eastAsia="Times New Roman" w:hAnsi="Calibri" w:cs="Calibri"/>
                                <w:sz w:val="20"/>
                                <w:szCs w:val="21"/>
                              </w:rPr>
                              <w:t>cylindrical</w:t>
                            </w:r>
                            <w:proofErr w:type="spellEnd"/>
                            <w:r w:rsidRPr="003971FE">
                              <w:rPr>
                                <w:rFonts w:ascii="Calibri" w:eastAsia="Times New Roman" w:hAnsi="Calibri" w:cs="Calibri"/>
                                <w:sz w:val="20"/>
                                <w:szCs w:val="21"/>
                              </w:rPr>
                              <w:t xml:space="preserve"> </w:t>
                            </w:r>
                            <w:proofErr w:type="spellStart"/>
                            <w:r w:rsidRPr="003971FE">
                              <w:rPr>
                                <w:rFonts w:ascii="Calibri" w:eastAsia="Times New Roman" w:hAnsi="Calibri" w:cs="Calibri"/>
                                <w:sz w:val="20"/>
                                <w:szCs w:val="21"/>
                              </w:rPr>
                              <w:t>magnet</w:t>
                            </w:r>
                            <w:proofErr w:type="spellEnd"/>
                            <w:r w:rsidRPr="003971FE">
                              <w:rPr>
                                <w:rFonts w:ascii="Calibri" w:eastAsia="Times New Roman" w:hAnsi="Calibri" w:cs="Calibri"/>
                                <w:sz w:val="20"/>
                                <w:szCs w:val="21"/>
                              </w:rPr>
                              <w:t xml:space="preserve"> </w:t>
                            </w:r>
                            <w:proofErr w:type="spellStart"/>
                            <w:r w:rsidRPr="003971FE">
                              <w:rPr>
                                <w:rFonts w:ascii="Calibri" w:eastAsia="Times New Roman" w:hAnsi="Calibri" w:cs="Calibri"/>
                                <w:sz w:val="20"/>
                                <w:szCs w:val="21"/>
                              </w:rPr>
                              <w:t>thumb</w:t>
                            </w:r>
                            <w:proofErr w:type="spellEnd"/>
                            <w:r w:rsidRPr="003971FE">
                              <w:rPr>
                                <w:rFonts w:ascii="Calibri" w:eastAsia="Times New Roman" w:hAnsi="Calibri" w:cs="Calibri"/>
                                <w:i/>
                                <w:iCs/>
                                <w:sz w:val="20"/>
                                <w:szCs w:val="21"/>
                              </w:rPr>
                              <w:t>.</w:t>
                            </w:r>
                            <w:r w:rsidRPr="003971FE">
                              <w:rPr>
                                <w:rFonts w:ascii="Calibri" w:eastAsia="Times New Roman" w:hAnsi="Calibri" w:cs="Calibri"/>
                                <w:sz w:val="20"/>
                                <w:szCs w:val="21"/>
                              </w:rPr>
                              <w:t xml:space="preserve"> Abgerufen am 5. Dezember 2025, von </w:t>
                            </w:r>
                            <w:hyperlink r:id="rId13" w:history="1">
                              <w:r w:rsidR="000300DF" w:rsidRPr="003971FE">
                                <w:rPr>
                                  <w:rStyle w:val="Hyperlink"/>
                                  <w:rFonts w:ascii="Calibri" w:eastAsia="Times New Roman" w:hAnsi="Calibri" w:cs="Calibri"/>
                                  <w:sz w:val="20"/>
                                  <w:szCs w:val="21"/>
                                </w:rPr>
                                <w:t>https://commons.wikimedia.org/wiki/File:VFPt_cylindrical_magnet_thumb.svg</w:t>
                              </w:r>
                            </w:hyperlink>
                            <w:r w:rsidR="000300DF" w:rsidRPr="003971FE">
                              <w:rPr>
                                <w:rFonts w:ascii="Calibri" w:eastAsia="Times New Roman" w:hAnsi="Calibri" w:cs="Calibri"/>
                                <w:sz w:val="20"/>
                                <w:szCs w:val="21"/>
                              </w:rPr>
                              <w:t xml:space="preserve"> </w:t>
                            </w:r>
                          </w:p>
                          <w:p w14:paraId="000EED9C" w14:textId="2976D681" w:rsidR="008C3943" w:rsidRPr="003971FE" w:rsidRDefault="008C3943" w:rsidP="008C3943">
                            <w:pPr>
                              <w:spacing w:after="120" w:line="240" w:lineRule="auto"/>
                              <w:jc w:val="both"/>
                              <w:rPr>
                                <w:rFonts w:ascii="Calibri" w:eastAsia="Times New Roman" w:hAnsi="Calibri" w:cs="Calibri"/>
                                <w:sz w:val="20"/>
                                <w:szCs w:val="20"/>
                              </w:rPr>
                            </w:pPr>
                            <w:r w:rsidRPr="003971FE">
                              <w:rPr>
                                <w:rFonts w:ascii="Calibri" w:eastAsia="Times New Roman" w:hAnsi="Calibri" w:cs="Calibri"/>
                                <w:sz w:val="20"/>
                                <w:szCs w:val="20"/>
                              </w:rPr>
                              <w:t xml:space="preserve">Lizenz: </w:t>
                            </w:r>
                            <w:r w:rsidR="00EA4ACF" w:rsidRPr="003971FE">
                              <w:rPr>
                                <w:rFonts w:ascii="Calibri" w:hAnsi="Calibri" w:cs="Calibri"/>
                                <w:sz w:val="20"/>
                                <w:szCs w:val="20"/>
                              </w:rPr>
                              <w:t>CC BY-SA 3.0</w:t>
                            </w:r>
                          </w:p>
                          <w:p w14:paraId="65011491" w14:textId="77777777" w:rsidR="008C3943" w:rsidRDefault="008C3943" w:rsidP="008C39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EC076E" id="_x0000_t202" coordsize="21600,21600" o:spt="202" path="m,l,21600r21600,l21600,xe">
                <v:stroke joinstyle="miter"/>
                <v:path gradientshapeok="t" o:connecttype="rect"/>
              </v:shapetype>
              <v:shape id="Textfeld 1" o:spid="_x0000_s1026" type="#_x0000_t202" style="position:absolute;left:0;text-align:left;margin-left:248pt;margin-top:164.45pt;width:195.4pt;height:78.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" fillcolor="white [3201]" stroked="f" strokeweight=".5pt">
                <v:textbox>
                  <w:txbxContent>
                    <w:p w14:paraId="648E94A5" w14:textId="452AFBA0" w:rsidR="000300DF" w:rsidRPr="003971FE" w:rsidRDefault="008C3943" w:rsidP="008C3943">
                      <w:pPr>
                        <w:spacing w:after="120" w:line="240" w:lineRule="auto"/>
                        <w:jc w:val="both"/>
                        <w:rPr>
                          <w:rFonts w:ascii="Calibri" w:eastAsia="Times New Roman" w:hAnsi="Calibri" w:cs="Calibri"/>
                          <w:sz w:val="20"/>
                          <w:szCs w:val="21"/>
                        </w:rPr>
                      </w:pPr>
                      <w:r w:rsidRPr="003971FE">
                        <w:rPr>
                          <w:rFonts w:ascii="Calibri" w:eastAsia="Times New Roman" w:hAnsi="Calibri" w:cs="Calibri"/>
                          <w:sz w:val="20"/>
                          <w:szCs w:val="21"/>
                        </w:rPr>
                        <w:t>Abbildung: Geek3. (</w:t>
                      </w:r>
                      <w:r w:rsidR="00360CE5" w:rsidRPr="003971FE">
                        <w:rPr>
                          <w:rFonts w:ascii="Calibri" w:eastAsia="Times New Roman" w:hAnsi="Calibri" w:cs="Calibri"/>
                          <w:sz w:val="20"/>
                          <w:szCs w:val="21"/>
                        </w:rPr>
                        <w:t xml:space="preserve">Juni </w:t>
                      </w:r>
                      <w:r w:rsidRPr="003971FE">
                        <w:rPr>
                          <w:rFonts w:ascii="Calibri" w:eastAsia="Times New Roman" w:hAnsi="Calibri" w:cs="Calibri"/>
                          <w:sz w:val="20"/>
                          <w:szCs w:val="21"/>
                        </w:rPr>
                        <w:t xml:space="preserve">2010). </w:t>
                      </w:r>
                      <w:proofErr w:type="spellStart"/>
                      <w:r w:rsidRPr="003971FE">
                        <w:rPr>
                          <w:rFonts w:ascii="Calibri" w:eastAsia="Times New Roman" w:hAnsi="Calibri" w:cs="Calibri"/>
                          <w:sz w:val="20"/>
                          <w:szCs w:val="21"/>
                        </w:rPr>
                        <w:t>VFPt</w:t>
                      </w:r>
                      <w:proofErr w:type="spellEnd"/>
                      <w:r w:rsidRPr="003971FE">
                        <w:rPr>
                          <w:rFonts w:ascii="Calibri" w:eastAsia="Times New Roman" w:hAnsi="Calibri" w:cs="Calibri"/>
                          <w:sz w:val="20"/>
                          <w:szCs w:val="21"/>
                        </w:rPr>
                        <w:t xml:space="preserve"> </w:t>
                      </w:r>
                      <w:proofErr w:type="spellStart"/>
                      <w:r w:rsidRPr="003971FE">
                        <w:rPr>
                          <w:rFonts w:ascii="Calibri" w:eastAsia="Times New Roman" w:hAnsi="Calibri" w:cs="Calibri"/>
                          <w:sz w:val="20"/>
                          <w:szCs w:val="21"/>
                        </w:rPr>
                        <w:t>cylindrical</w:t>
                      </w:r>
                      <w:proofErr w:type="spellEnd"/>
                      <w:r w:rsidRPr="003971FE">
                        <w:rPr>
                          <w:rFonts w:ascii="Calibri" w:eastAsia="Times New Roman" w:hAnsi="Calibri" w:cs="Calibri"/>
                          <w:sz w:val="20"/>
                          <w:szCs w:val="21"/>
                        </w:rPr>
                        <w:t xml:space="preserve"> </w:t>
                      </w:r>
                      <w:proofErr w:type="spellStart"/>
                      <w:r w:rsidRPr="003971FE">
                        <w:rPr>
                          <w:rFonts w:ascii="Calibri" w:eastAsia="Times New Roman" w:hAnsi="Calibri" w:cs="Calibri"/>
                          <w:sz w:val="20"/>
                          <w:szCs w:val="21"/>
                        </w:rPr>
                        <w:t>magnet</w:t>
                      </w:r>
                      <w:proofErr w:type="spellEnd"/>
                      <w:r w:rsidRPr="003971FE">
                        <w:rPr>
                          <w:rFonts w:ascii="Calibri" w:eastAsia="Times New Roman" w:hAnsi="Calibri" w:cs="Calibri"/>
                          <w:sz w:val="20"/>
                          <w:szCs w:val="21"/>
                        </w:rPr>
                        <w:t xml:space="preserve"> </w:t>
                      </w:r>
                      <w:proofErr w:type="spellStart"/>
                      <w:r w:rsidRPr="003971FE">
                        <w:rPr>
                          <w:rFonts w:ascii="Calibri" w:eastAsia="Times New Roman" w:hAnsi="Calibri" w:cs="Calibri"/>
                          <w:sz w:val="20"/>
                          <w:szCs w:val="21"/>
                        </w:rPr>
                        <w:t>thumb</w:t>
                      </w:r>
                      <w:proofErr w:type="spellEnd"/>
                      <w:r w:rsidRPr="003971FE">
                        <w:rPr>
                          <w:rFonts w:ascii="Calibri" w:eastAsia="Times New Roman" w:hAnsi="Calibri" w:cs="Calibri"/>
                          <w:i/>
                          <w:iCs/>
                          <w:sz w:val="20"/>
                          <w:szCs w:val="21"/>
                        </w:rPr>
                        <w:t>.</w:t>
                      </w:r>
                      <w:r w:rsidRPr="003971FE">
                        <w:rPr>
                          <w:rFonts w:ascii="Calibri" w:eastAsia="Times New Roman" w:hAnsi="Calibri" w:cs="Calibri"/>
                          <w:sz w:val="20"/>
                          <w:szCs w:val="21"/>
                        </w:rPr>
                        <w:t xml:space="preserve"> Abgerufen am 5. Dezember 2025, von </w:t>
                      </w:r>
                      <w:hyperlink r:id="rId14" w:history="1">
                        <w:r w:rsidR="000300DF" w:rsidRPr="003971FE">
                          <w:rPr>
                            <w:rStyle w:val="Hyperlink"/>
                            <w:rFonts w:ascii="Calibri" w:eastAsia="Times New Roman" w:hAnsi="Calibri" w:cs="Calibri"/>
                            <w:sz w:val="20"/>
                            <w:szCs w:val="21"/>
                          </w:rPr>
                          <w:t>https://commons.wikimedia.org/wiki/File:VFPt_cylindrical_magnet_thumb.svg</w:t>
                        </w:r>
                      </w:hyperlink>
                      <w:r w:rsidR="000300DF" w:rsidRPr="003971FE">
                        <w:rPr>
                          <w:rFonts w:ascii="Calibri" w:eastAsia="Times New Roman" w:hAnsi="Calibri" w:cs="Calibri"/>
                          <w:sz w:val="20"/>
                          <w:szCs w:val="21"/>
                        </w:rPr>
                        <w:t xml:space="preserve"> </w:t>
                      </w:r>
                    </w:p>
                    <w:p w14:paraId="000EED9C" w14:textId="2976D681" w:rsidR="008C3943" w:rsidRPr="003971FE" w:rsidRDefault="008C3943" w:rsidP="008C3943">
                      <w:pPr>
                        <w:spacing w:after="120" w:line="240" w:lineRule="auto"/>
                        <w:jc w:val="both"/>
                        <w:rPr>
                          <w:rFonts w:ascii="Calibri" w:eastAsia="Times New Roman" w:hAnsi="Calibri" w:cs="Calibri"/>
                          <w:sz w:val="20"/>
                          <w:szCs w:val="20"/>
                        </w:rPr>
                      </w:pPr>
                      <w:r w:rsidRPr="003971FE">
                        <w:rPr>
                          <w:rFonts w:ascii="Calibri" w:eastAsia="Times New Roman" w:hAnsi="Calibri" w:cs="Calibri"/>
                          <w:sz w:val="20"/>
                          <w:szCs w:val="20"/>
                        </w:rPr>
                        <w:t xml:space="preserve">Lizenz: </w:t>
                      </w:r>
                      <w:r w:rsidR="00EA4ACF" w:rsidRPr="003971FE">
                        <w:rPr>
                          <w:rFonts w:ascii="Calibri" w:hAnsi="Calibri" w:cs="Calibri"/>
                          <w:sz w:val="20"/>
                          <w:szCs w:val="20"/>
                        </w:rPr>
                        <w:t>CC BY-SA 3.0</w:t>
                      </w:r>
                    </w:p>
                    <w:p w14:paraId="65011491" w14:textId="77777777" w:rsidR="008C3943" w:rsidRDefault="008C3943" w:rsidP="008C3943"/>
                  </w:txbxContent>
                </v:textbox>
                <w10:wrap type="topAndBottom"/>
              </v:shape>
            </w:pict>
          </mc:Fallback>
        </mc:AlternateContent>
      </w:r>
      <w:r w:rsidR="001567CC" w:rsidRPr="00F222F5">
        <w:rPr>
          <w:rFonts w:ascii="Calibri" w:eastAsiaTheme="minorHAnsi" w:hAnsi="Calibri" w:cstheme="minorBidi"/>
          <w:b/>
          <w:noProof/>
          <w:lang w:eastAsia="en-US"/>
        </w:rPr>
        <mc:AlternateContent>
          <mc:Choice Requires="wps">
            <w:drawing>
              <wp:anchor distT="0" distB="0" distL="114300" distR="114300" simplePos="0" relativeHeight="251658242" behindDoc="0" locked="0" layoutInCell="1" allowOverlap="1" wp14:anchorId="22DF32BF" wp14:editId="5480C7B6">
                <wp:simplePos x="0" y="0"/>
                <wp:positionH relativeFrom="column">
                  <wp:posOffset>-83547</wp:posOffset>
                </wp:positionH>
                <wp:positionV relativeFrom="paragraph">
                  <wp:posOffset>2088515</wp:posOffset>
                </wp:positionV>
                <wp:extent cx="2530475" cy="1144905"/>
                <wp:effectExtent l="0" t="0" r="0" b="0"/>
                <wp:wrapTopAndBottom/>
                <wp:docPr id="462657125" name="Textfeld 1"/>
                <wp:cNvGraphicFramePr/>
                <a:graphic xmlns:a="http://schemas.openxmlformats.org/drawingml/2006/main">
                  <a:graphicData uri="http://schemas.microsoft.com/office/word/2010/wordprocessingShape">
                    <wps:wsp>
                      <wps:cNvSpPr txBox="1"/>
                      <wps:spPr>
                        <a:xfrm>
                          <a:off x="0" y="0"/>
                          <a:ext cx="2530475" cy="1144905"/>
                        </a:xfrm>
                        <a:prstGeom prst="rect">
                          <a:avLst/>
                        </a:prstGeom>
                        <a:solidFill>
                          <a:schemeClr val="lt1"/>
                        </a:solidFill>
                        <a:ln w="6350">
                          <a:noFill/>
                        </a:ln>
                      </wps:spPr>
                      <wps:txbx>
                        <w:txbxContent>
                          <w:p w14:paraId="4369CBB6" w14:textId="7789C24A" w:rsidR="004A6ADB" w:rsidRPr="003971FE" w:rsidRDefault="008C3943" w:rsidP="008C3943">
                            <w:pPr>
                              <w:spacing w:after="120" w:line="240" w:lineRule="auto"/>
                              <w:jc w:val="both"/>
                              <w:rPr>
                                <w:rFonts w:ascii="Calibri" w:eastAsia="Times New Roman" w:hAnsi="Calibri" w:cs="Calibri"/>
                                <w:sz w:val="20"/>
                                <w:szCs w:val="21"/>
                              </w:rPr>
                            </w:pPr>
                            <w:r w:rsidRPr="003971FE">
                              <w:rPr>
                                <w:rFonts w:ascii="Calibri" w:eastAsia="Times New Roman" w:hAnsi="Calibri" w:cs="Calibri"/>
                                <w:sz w:val="20"/>
                                <w:szCs w:val="21"/>
                              </w:rPr>
                              <w:t>Abbildung: Geek3. (</w:t>
                            </w:r>
                            <w:r w:rsidR="00360CE5" w:rsidRPr="003971FE">
                              <w:rPr>
                                <w:rFonts w:ascii="Calibri" w:eastAsia="Times New Roman" w:hAnsi="Calibri" w:cs="Calibri"/>
                                <w:sz w:val="20"/>
                                <w:szCs w:val="21"/>
                              </w:rPr>
                              <w:t xml:space="preserve">November </w:t>
                            </w:r>
                            <w:r w:rsidRPr="003971FE">
                              <w:rPr>
                                <w:rFonts w:ascii="Calibri" w:eastAsia="Times New Roman" w:hAnsi="Calibri" w:cs="Calibri"/>
                                <w:sz w:val="20"/>
                                <w:szCs w:val="21"/>
                              </w:rPr>
                              <w:t xml:space="preserve">2019). </w:t>
                            </w:r>
                            <w:proofErr w:type="spellStart"/>
                            <w:r w:rsidRPr="003971FE">
                              <w:rPr>
                                <w:rFonts w:ascii="Calibri" w:eastAsia="Times New Roman" w:hAnsi="Calibri" w:cs="Calibri"/>
                                <w:sz w:val="20"/>
                                <w:szCs w:val="21"/>
                              </w:rPr>
                              <w:t>VFPt</w:t>
                            </w:r>
                            <w:proofErr w:type="spellEnd"/>
                            <w:r w:rsidRPr="003971FE">
                              <w:rPr>
                                <w:rFonts w:ascii="Calibri" w:eastAsia="Times New Roman" w:hAnsi="Calibri" w:cs="Calibri"/>
                                <w:sz w:val="20"/>
                                <w:szCs w:val="21"/>
                              </w:rPr>
                              <w:t xml:space="preserve"> </w:t>
                            </w:r>
                            <w:proofErr w:type="spellStart"/>
                            <w:r w:rsidRPr="003971FE">
                              <w:rPr>
                                <w:rFonts w:ascii="Calibri" w:eastAsia="Times New Roman" w:hAnsi="Calibri" w:cs="Calibri"/>
                                <w:sz w:val="20"/>
                                <w:szCs w:val="21"/>
                              </w:rPr>
                              <w:t>horseshoe</w:t>
                            </w:r>
                            <w:proofErr w:type="spellEnd"/>
                            <w:r w:rsidRPr="003971FE">
                              <w:rPr>
                                <w:rFonts w:ascii="Calibri" w:eastAsia="Times New Roman" w:hAnsi="Calibri" w:cs="Calibri"/>
                                <w:sz w:val="20"/>
                                <w:szCs w:val="21"/>
                              </w:rPr>
                              <w:t xml:space="preserve">-magnet </w:t>
                            </w:r>
                            <w:proofErr w:type="spellStart"/>
                            <w:r w:rsidRPr="003971FE">
                              <w:rPr>
                                <w:rFonts w:ascii="Calibri" w:eastAsia="Times New Roman" w:hAnsi="Calibri" w:cs="Calibri"/>
                                <w:sz w:val="20"/>
                                <w:szCs w:val="21"/>
                              </w:rPr>
                              <w:t>absB</w:t>
                            </w:r>
                            <w:proofErr w:type="spellEnd"/>
                            <w:r w:rsidRPr="003971FE">
                              <w:rPr>
                                <w:rFonts w:ascii="Calibri" w:eastAsia="Times New Roman" w:hAnsi="Calibri" w:cs="Calibri"/>
                                <w:sz w:val="20"/>
                                <w:szCs w:val="21"/>
                              </w:rPr>
                              <w:t xml:space="preserve">. Abgerufen am 5. Dezember 2025, von </w:t>
                            </w:r>
                            <w:hyperlink r:id="rId15" w:history="1">
                              <w:r w:rsidR="004A6ADB" w:rsidRPr="003971FE">
                                <w:rPr>
                                  <w:rStyle w:val="Hyperlink"/>
                                  <w:rFonts w:ascii="Calibri" w:eastAsia="Times New Roman" w:hAnsi="Calibri" w:cs="Calibri"/>
                                  <w:sz w:val="20"/>
                                  <w:szCs w:val="21"/>
                                </w:rPr>
                                <w:t>https://commons.wikimedia.org/wiki/File:VFPt_horseshoe-magnet_absB.svg</w:t>
                              </w:r>
                            </w:hyperlink>
                          </w:p>
                          <w:p w14:paraId="0C6630F8" w14:textId="3551C7E4" w:rsidR="008C3943" w:rsidRPr="003971FE" w:rsidRDefault="008C3943" w:rsidP="008C3943">
                            <w:pPr>
                              <w:spacing w:after="120" w:line="240" w:lineRule="auto"/>
                              <w:jc w:val="both"/>
                              <w:rPr>
                                <w:rFonts w:ascii="Calibri" w:eastAsia="Times New Roman" w:hAnsi="Calibri" w:cs="Calibri"/>
                                <w:sz w:val="20"/>
                                <w:szCs w:val="21"/>
                              </w:rPr>
                            </w:pPr>
                            <w:r w:rsidRPr="003971FE">
                              <w:rPr>
                                <w:rFonts w:ascii="Calibri" w:eastAsia="Times New Roman" w:hAnsi="Calibri" w:cs="Calibri"/>
                                <w:sz w:val="20"/>
                                <w:szCs w:val="21"/>
                              </w:rPr>
                              <w:t xml:space="preserve">Lizenz: </w:t>
                            </w:r>
                            <w:r w:rsidR="004A6ADB" w:rsidRPr="003971FE">
                              <w:rPr>
                                <w:rFonts w:ascii="Calibri" w:eastAsia="Times New Roman" w:hAnsi="Calibri" w:cs="Calibri"/>
                                <w:sz w:val="20"/>
                                <w:szCs w:val="21"/>
                              </w:rPr>
                              <w:t>CC BY-SA 4.0</w:t>
                            </w:r>
                          </w:p>
                          <w:p w14:paraId="39D2D24C" w14:textId="77777777" w:rsidR="008C3943" w:rsidRDefault="008C39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F32BF" id="_x0000_s1027" type="#_x0000_t202" style="position:absolute;left:0;text-align:left;margin-left:-6.6pt;margin-top:164.45pt;width:199.25pt;height:90.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" fillcolor="white [3201]" stroked="f" strokeweight=".5pt">
                <v:textbox>
                  <w:txbxContent>
                    <w:p w14:paraId="4369CBB6" w14:textId="7789C24A" w:rsidR="004A6ADB" w:rsidRPr="003971FE" w:rsidRDefault="008C3943" w:rsidP="008C3943">
                      <w:pPr>
                        <w:spacing w:after="120" w:line="240" w:lineRule="auto"/>
                        <w:jc w:val="both"/>
                        <w:rPr>
                          <w:rFonts w:ascii="Calibri" w:eastAsia="Times New Roman" w:hAnsi="Calibri" w:cs="Calibri"/>
                          <w:sz w:val="20"/>
                          <w:szCs w:val="21"/>
                        </w:rPr>
                      </w:pPr>
                      <w:r w:rsidRPr="003971FE">
                        <w:rPr>
                          <w:rFonts w:ascii="Calibri" w:eastAsia="Times New Roman" w:hAnsi="Calibri" w:cs="Calibri"/>
                          <w:sz w:val="20"/>
                          <w:szCs w:val="21"/>
                        </w:rPr>
                        <w:t>Abbildung: Geek3. (</w:t>
                      </w:r>
                      <w:r w:rsidR="00360CE5" w:rsidRPr="003971FE">
                        <w:rPr>
                          <w:rFonts w:ascii="Calibri" w:eastAsia="Times New Roman" w:hAnsi="Calibri" w:cs="Calibri"/>
                          <w:sz w:val="20"/>
                          <w:szCs w:val="21"/>
                        </w:rPr>
                        <w:t xml:space="preserve">November </w:t>
                      </w:r>
                      <w:r w:rsidRPr="003971FE">
                        <w:rPr>
                          <w:rFonts w:ascii="Calibri" w:eastAsia="Times New Roman" w:hAnsi="Calibri" w:cs="Calibri"/>
                          <w:sz w:val="20"/>
                          <w:szCs w:val="21"/>
                        </w:rPr>
                        <w:t xml:space="preserve">2019). </w:t>
                      </w:r>
                      <w:proofErr w:type="spellStart"/>
                      <w:r w:rsidRPr="003971FE">
                        <w:rPr>
                          <w:rFonts w:ascii="Calibri" w:eastAsia="Times New Roman" w:hAnsi="Calibri" w:cs="Calibri"/>
                          <w:sz w:val="20"/>
                          <w:szCs w:val="21"/>
                        </w:rPr>
                        <w:t>VFPt</w:t>
                      </w:r>
                      <w:proofErr w:type="spellEnd"/>
                      <w:r w:rsidRPr="003971FE">
                        <w:rPr>
                          <w:rFonts w:ascii="Calibri" w:eastAsia="Times New Roman" w:hAnsi="Calibri" w:cs="Calibri"/>
                          <w:sz w:val="20"/>
                          <w:szCs w:val="21"/>
                        </w:rPr>
                        <w:t xml:space="preserve"> </w:t>
                      </w:r>
                      <w:proofErr w:type="spellStart"/>
                      <w:r w:rsidRPr="003971FE">
                        <w:rPr>
                          <w:rFonts w:ascii="Calibri" w:eastAsia="Times New Roman" w:hAnsi="Calibri" w:cs="Calibri"/>
                          <w:sz w:val="20"/>
                          <w:szCs w:val="21"/>
                        </w:rPr>
                        <w:t>horseshoe</w:t>
                      </w:r>
                      <w:proofErr w:type="spellEnd"/>
                      <w:r w:rsidRPr="003971FE">
                        <w:rPr>
                          <w:rFonts w:ascii="Calibri" w:eastAsia="Times New Roman" w:hAnsi="Calibri" w:cs="Calibri"/>
                          <w:sz w:val="20"/>
                          <w:szCs w:val="21"/>
                        </w:rPr>
                        <w:t xml:space="preserve">-magnet </w:t>
                      </w:r>
                      <w:proofErr w:type="spellStart"/>
                      <w:r w:rsidRPr="003971FE">
                        <w:rPr>
                          <w:rFonts w:ascii="Calibri" w:eastAsia="Times New Roman" w:hAnsi="Calibri" w:cs="Calibri"/>
                          <w:sz w:val="20"/>
                          <w:szCs w:val="21"/>
                        </w:rPr>
                        <w:t>absB</w:t>
                      </w:r>
                      <w:proofErr w:type="spellEnd"/>
                      <w:r w:rsidRPr="003971FE">
                        <w:rPr>
                          <w:rFonts w:ascii="Calibri" w:eastAsia="Times New Roman" w:hAnsi="Calibri" w:cs="Calibri"/>
                          <w:sz w:val="20"/>
                          <w:szCs w:val="21"/>
                        </w:rPr>
                        <w:t xml:space="preserve">. Abgerufen am 5. Dezember 2025, von </w:t>
                      </w:r>
                      <w:hyperlink r:id="rId16" w:history="1">
                        <w:r w:rsidR="004A6ADB" w:rsidRPr="003971FE">
                          <w:rPr>
                            <w:rStyle w:val="Hyperlink"/>
                            <w:rFonts w:ascii="Calibri" w:eastAsia="Times New Roman" w:hAnsi="Calibri" w:cs="Calibri"/>
                            <w:sz w:val="20"/>
                            <w:szCs w:val="21"/>
                          </w:rPr>
                          <w:t>https://commons.wikimedia.org/wiki/File:VFPt_horseshoe-magnet_absB.svg</w:t>
                        </w:r>
                      </w:hyperlink>
                    </w:p>
                    <w:p w14:paraId="0C6630F8" w14:textId="3551C7E4" w:rsidR="008C3943" w:rsidRPr="003971FE" w:rsidRDefault="008C3943" w:rsidP="008C3943">
                      <w:pPr>
                        <w:spacing w:after="120" w:line="240" w:lineRule="auto"/>
                        <w:jc w:val="both"/>
                        <w:rPr>
                          <w:rFonts w:ascii="Calibri" w:eastAsia="Times New Roman" w:hAnsi="Calibri" w:cs="Calibri"/>
                          <w:sz w:val="20"/>
                          <w:szCs w:val="21"/>
                        </w:rPr>
                      </w:pPr>
                      <w:r w:rsidRPr="003971FE">
                        <w:rPr>
                          <w:rFonts w:ascii="Calibri" w:eastAsia="Times New Roman" w:hAnsi="Calibri" w:cs="Calibri"/>
                          <w:sz w:val="20"/>
                          <w:szCs w:val="21"/>
                        </w:rPr>
                        <w:t xml:space="preserve">Lizenz: </w:t>
                      </w:r>
                      <w:r w:rsidR="004A6ADB" w:rsidRPr="003971FE">
                        <w:rPr>
                          <w:rFonts w:ascii="Calibri" w:eastAsia="Times New Roman" w:hAnsi="Calibri" w:cs="Calibri"/>
                          <w:sz w:val="20"/>
                          <w:szCs w:val="21"/>
                        </w:rPr>
                        <w:t>CC BY-SA 4.0</w:t>
                      </w:r>
                    </w:p>
                    <w:p w14:paraId="39D2D24C" w14:textId="77777777" w:rsidR="008C3943" w:rsidRDefault="008C3943"/>
                  </w:txbxContent>
                </v:textbox>
                <w10:wrap type="topAndBottom"/>
              </v:shape>
            </w:pict>
          </mc:Fallback>
        </mc:AlternateContent>
      </w:r>
      <w:r w:rsidR="00967972" w:rsidRPr="00F222F5">
        <w:rPr>
          <w:rFonts w:ascii="Calibri" w:eastAsiaTheme="minorHAnsi" w:hAnsi="Calibri" w:cstheme="minorBidi"/>
          <w:b/>
          <w:lang w:eastAsia="en-US"/>
        </w:rPr>
        <w:t xml:space="preserve">Material 2: Abbildung </w:t>
      </w:r>
      <w:r w:rsidR="008567C8" w:rsidRPr="00F222F5">
        <w:rPr>
          <w:rFonts w:ascii="Calibri" w:eastAsiaTheme="minorHAnsi" w:hAnsi="Calibri" w:cstheme="minorBidi"/>
          <w:b/>
          <w:lang w:eastAsia="en-US"/>
        </w:rPr>
        <w:t xml:space="preserve">zu </w:t>
      </w:r>
      <w:r w:rsidR="00967972" w:rsidRPr="00F222F5">
        <w:rPr>
          <w:rFonts w:ascii="Calibri" w:eastAsiaTheme="minorHAnsi" w:hAnsi="Calibri" w:cstheme="minorBidi"/>
          <w:b/>
          <w:lang w:eastAsia="en-US"/>
        </w:rPr>
        <w:t>Magnetfeld</w:t>
      </w:r>
      <w:r w:rsidR="001A3FA2" w:rsidRPr="00F222F5">
        <w:rPr>
          <w:rFonts w:ascii="Calibri" w:eastAsiaTheme="minorHAnsi" w:hAnsi="Calibri" w:cstheme="minorBidi"/>
          <w:b/>
          <w:lang w:eastAsia="en-US"/>
        </w:rPr>
        <w:t>er</w:t>
      </w:r>
      <w:r w:rsidR="008567C8" w:rsidRPr="00F222F5">
        <w:rPr>
          <w:rFonts w:ascii="Calibri" w:eastAsiaTheme="minorHAnsi" w:hAnsi="Calibri" w:cstheme="minorBidi"/>
          <w:b/>
          <w:lang w:eastAsia="en-US"/>
        </w:rPr>
        <w:t>n</w:t>
      </w:r>
    </w:p>
    <w:p w14:paraId="7BA5A7E4" w14:textId="2A46124D" w:rsidR="00967972" w:rsidRPr="009A7B2E" w:rsidRDefault="00967972" w:rsidP="00B47E07">
      <w:pPr>
        <w:pStyle w:val="berschrift2"/>
        <w:jc w:val="both"/>
        <w:rPr>
          <w:rFonts w:asciiTheme="majorHAnsi" w:hAnsiTheme="majorHAnsi" w:cstheme="majorHAnsi"/>
        </w:rPr>
      </w:pPr>
      <w:r w:rsidRPr="00F222F5">
        <w:rPr>
          <w:rFonts w:ascii="Calibri" w:eastAsiaTheme="minorHAnsi" w:hAnsi="Calibri" w:cstheme="minorBidi"/>
          <w:b/>
          <w:lang w:eastAsia="en-US"/>
        </w:rPr>
        <w:t>Material 3: Magnet und Zubehör</w:t>
      </w:r>
      <w:r w:rsidR="0019368D" w:rsidRPr="00F222F5">
        <w:rPr>
          <w:rFonts w:ascii="Calibri" w:eastAsiaTheme="minorHAnsi" w:hAnsi="Calibri" w:cstheme="minorBidi"/>
          <w:b/>
          <w:lang w:eastAsia="en-US"/>
        </w:rPr>
        <w:t xml:space="preserve"> </w:t>
      </w:r>
      <w:r w:rsidR="007B1BEB" w:rsidRPr="00F222F5">
        <w:rPr>
          <w:rFonts w:ascii="Calibri" w:eastAsiaTheme="minorHAnsi" w:hAnsi="Calibri" w:cstheme="minorBidi"/>
          <w:b/>
          <w:lang w:eastAsia="en-US"/>
        </w:rPr>
        <w:t>(</w:t>
      </w:r>
      <w:r w:rsidR="0042394F" w:rsidRPr="00F222F5">
        <w:rPr>
          <w:rFonts w:ascii="Calibri" w:eastAsiaTheme="minorHAnsi" w:hAnsi="Calibri" w:cstheme="minorBidi"/>
          <w:b/>
          <w:lang w:eastAsia="en-US"/>
        </w:rPr>
        <w:t xml:space="preserve">von </w:t>
      </w:r>
      <w:r w:rsidR="00CB5DC5" w:rsidRPr="00F222F5">
        <w:rPr>
          <w:rFonts w:ascii="Calibri" w:eastAsiaTheme="minorHAnsi" w:hAnsi="Calibri" w:cstheme="minorBidi"/>
          <w:b/>
          <w:lang w:eastAsia="en-US"/>
        </w:rPr>
        <w:t>eurer Lehrkraft bereitgestellt</w:t>
      </w:r>
      <w:r w:rsidR="007B1BEB" w:rsidRPr="00F222F5">
        <w:rPr>
          <w:rFonts w:ascii="Calibri" w:eastAsiaTheme="minorHAnsi" w:hAnsi="Calibri" w:cstheme="minorBidi"/>
          <w:b/>
          <w:lang w:eastAsia="en-US"/>
        </w:rPr>
        <w:t>)</w:t>
      </w:r>
    </w:p>
    <w:p w14:paraId="1D26CD6B" w14:textId="0DDE1FB8" w:rsidR="000379AA" w:rsidRPr="009A7B2E" w:rsidRDefault="000379AA" w:rsidP="00F222F5">
      <w:pPr>
        <w:pStyle w:val="berschrift2"/>
        <w:jc w:val="both"/>
        <w:rPr>
          <w:rFonts w:asciiTheme="majorHAnsi" w:hAnsiTheme="majorHAnsi" w:cstheme="majorHAnsi"/>
        </w:rPr>
      </w:pPr>
    </w:p>
    <w:sectPr w:rsidR="000379AA" w:rsidRPr="009A7B2E" w:rsidSect="00190FE3">
      <w:headerReference w:type="even" r:id="rId17"/>
      <w:headerReference w:type="default" r:id="rId18"/>
      <w:footerReference w:type="even" r:id="rId19"/>
      <w:footerReference w:type="default" r:id="rId20"/>
      <w:headerReference w:type="first" r:id="rId21"/>
      <w:footerReference w:type="first" r:id="rId22"/>
      <w:type w:val="continuous"/>
      <w:pgSz w:w="11900" w:h="16840"/>
      <w:pgMar w:top="1642"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F1D8B" w14:textId="77777777" w:rsidR="00513D6E" w:rsidRDefault="00513D6E" w:rsidP="003F4954">
      <w:r>
        <w:separator/>
      </w:r>
    </w:p>
  </w:endnote>
  <w:endnote w:type="continuationSeparator" w:id="0">
    <w:p w14:paraId="5478F37E" w14:textId="77777777" w:rsidR="00513D6E" w:rsidRDefault="00513D6E"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grotesque SemiBold">
    <w:panose1 w:val="020B0700000000000000"/>
    <w:charset w:val="4D"/>
    <w:family w:val="swiss"/>
    <w:notTrueType/>
    <w:pitch w:val="variable"/>
    <w:sig w:usb0="A00000AF" w:usb1="4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Zapf Dingbats">
    <w:altName w:val="Wingdings"/>
    <w:panose1 w:val="020B0604020202020204"/>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4D"/>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Geogrotesque-Light">
    <w:altName w:val="Geogrotesque Light"/>
    <w:panose1 w:val="020B0300000000000000"/>
    <w:charset w:val="4D"/>
    <w:family w:val="swiss"/>
    <w:notTrueType/>
    <w:pitch w:val="variable"/>
    <w:sig w:usb0="A00000AF" w:usb1="4000204A"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36BC5" w14:textId="77777777" w:rsidR="003971FE" w:rsidRDefault="003971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011C6" w14:textId="77777777" w:rsidR="003971FE" w:rsidRDefault="003971F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E7329" w14:textId="77777777" w:rsidR="003971FE" w:rsidRDefault="003971F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622AE" w14:textId="77777777" w:rsidR="00513D6E" w:rsidRDefault="00513D6E" w:rsidP="003F4954">
      <w:r>
        <w:separator/>
      </w:r>
    </w:p>
  </w:footnote>
  <w:footnote w:type="continuationSeparator" w:id="0">
    <w:p w14:paraId="046A6B21" w14:textId="77777777" w:rsidR="00513D6E" w:rsidRDefault="00513D6E"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35DAA" w14:textId="77777777" w:rsidR="003971FE" w:rsidRDefault="003971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AB499" w14:textId="120385F8" w:rsidR="00DA6C72" w:rsidRPr="00C53B42" w:rsidRDefault="00B85544" w:rsidP="00DA6C72">
    <w:pPr>
      <w:pStyle w:val="Kopfzeile"/>
      <w:rPr>
        <w:rFonts w:ascii="Calibri Light" w:eastAsiaTheme="minorHAnsi" w:hAnsi="Calibri Light"/>
        <w:noProof/>
        <w:szCs w:val="22"/>
        <w:lang w:eastAsia="en-US"/>
      </w:rPr>
    </w:pPr>
    <w:r w:rsidRPr="00DA1890">
      <w:rPr>
        <w:rFonts w:ascii="Calibri Light" w:hAnsi="Calibri Light" w:cs="Calibri Light"/>
        <w:noProof/>
      </w:rPr>
      <w:drawing>
        <wp:anchor distT="0" distB="0" distL="114300" distR="114300" simplePos="0" relativeHeight="251659264" behindDoc="1" locked="1" layoutInCell="1" allowOverlap="1" wp14:anchorId="2C37231B" wp14:editId="1682E365">
          <wp:simplePos x="0" y="0"/>
          <wp:positionH relativeFrom="margin">
            <wp:posOffset>-739775</wp:posOffset>
          </wp:positionH>
          <wp:positionV relativeFrom="margin">
            <wp:posOffset>-1035685</wp:posOffset>
          </wp:positionV>
          <wp:extent cx="7556500" cy="10731500"/>
          <wp:effectExtent l="0" t="0" r="635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V relativeFrom="margin">
            <wp14:pctHeight>0</wp14:pctHeight>
          </wp14:sizeRelV>
        </wp:anchor>
      </w:drawing>
    </w:r>
    <w:r w:rsidR="00DA6C72" w:rsidRPr="00C53B42">
      <w:rPr>
        <w:rFonts w:ascii="Calibri Light" w:eastAsiaTheme="minorHAnsi" w:hAnsi="Calibri Light"/>
        <w:noProof/>
        <w:szCs w:val="22"/>
        <w:lang w:eastAsia="en-US"/>
      </w:rPr>
      <w:t xml:space="preserve">ARBEITSBLATT: Argumentationszirkel (Station </w:t>
    </w:r>
    <w:r w:rsidR="008567C8" w:rsidRPr="00C53B42">
      <w:rPr>
        <w:rFonts w:ascii="Calibri Light" w:eastAsiaTheme="minorHAnsi" w:hAnsi="Calibri Light"/>
        <w:noProof/>
        <w:szCs w:val="22"/>
        <w:lang w:eastAsia="en-US"/>
      </w:rPr>
      <w:t>4 – Magnetismus</w:t>
    </w:r>
    <w:r w:rsidR="00DA6C72" w:rsidRPr="00C53B42">
      <w:rPr>
        <w:rFonts w:ascii="Calibri Light" w:eastAsiaTheme="minorHAnsi" w:hAnsi="Calibri Light"/>
        <w:noProof/>
        <w:szCs w:val="22"/>
        <w:lang w:eastAsia="en-US"/>
      </w:rPr>
      <w:t>)</w:t>
    </w:r>
  </w:p>
  <w:p w14:paraId="06BF06EF" w14:textId="77777777" w:rsidR="00DA6C72" w:rsidRPr="00C53B42" w:rsidRDefault="00DA6C72" w:rsidP="00DA6C72">
    <w:pPr>
      <w:pStyle w:val="Kopfzeile"/>
      <w:rPr>
        <w:rFonts w:ascii="Calibri Light" w:eastAsiaTheme="minorHAnsi" w:hAnsi="Calibri Light"/>
        <w:noProof/>
        <w:szCs w:val="22"/>
        <w:lang w:eastAsia="en-US"/>
      </w:rPr>
    </w:pPr>
    <w:r w:rsidRPr="00C53B42">
      <w:rPr>
        <w:rFonts w:ascii="Calibri Light" w:eastAsiaTheme="minorHAnsi" w:hAnsi="Calibri Light"/>
        <w:noProof/>
        <w:szCs w:val="22"/>
        <w:lang w:eastAsia="en-US"/>
      </w:rPr>
      <w:t>Modul 2 (Argumentation) | Übung 8 (Argumentationszirkel)</w:t>
    </w:r>
  </w:p>
  <w:p w14:paraId="36B72A33" w14:textId="7952257B" w:rsidR="00DA6C72" w:rsidRDefault="00DA6C7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4BF1A" w14:textId="77777777" w:rsidR="003971FE" w:rsidRDefault="003971F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E75C4"/>
    <w:multiLevelType w:val="hybridMultilevel"/>
    <w:tmpl w:val="DE829A38"/>
    <w:lvl w:ilvl="0" w:tplc="CC2E9370">
      <w:start w:val="1"/>
      <w:numFmt w:val="decimal"/>
      <w:lvlText w:val="%1."/>
      <w:lvlJc w:val="left"/>
      <w:pPr>
        <w:ind w:left="360" w:hanging="360"/>
      </w:pPr>
      <w:rPr>
        <w:rFonts w:ascii="Geogrotesque SemiBold" w:hAnsi="Geogrotesque SemiBold"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452165C"/>
    <w:multiLevelType w:val="hybridMultilevel"/>
    <w:tmpl w:val="E7428634"/>
    <w:lvl w:ilvl="0" w:tplc="4A9CA494">
      <w:start w:val="1"/>
      <w:numFmt w:val="bullet"/>
      <w:lvlText w:val=""/>
      <w:lvlJc w:val="left"/>
      <w:pPr>
        <w:ind w:left="198" w:hanging="198"/>
      </w:pPr>
      <w:rPr>
        <w:rFonts w:ascii="Zapf Dingbats" w:hAnsi="Zapf Dingba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C394E38"/>
    <w:multiLevelType w:val="hybridMultilevel"/>
    <w:tmpl w:val="24DA122C"/>
    <w:lvl w:ilvl="0" w:tplc="62A03190">
      <w:start w:val="1"/>
      <w:numFmt w:val="decimal"/>
      <w:lvlText w:val="%1."/>
      <w:lvlJc w:val="left"/>
      <w:pPr>
        <w:ind w:left="731" w:hanging="372"/>
      </w:pPr>
      <w:rPr>
        <w:rFonts w:ascii="Arial" w:eastAsia="Arial" w:hAnsi="Arial" w:cs="Arial" w:hint="default"/>
        <w:b w:val="0"/>
        <w:bCs w:val="0"/>
        <w:i w:val="0"/>
        <w:iCs w:val="0"/>
        <w:spacing w:val="-1"/>
        <w:w w:val="99"/>
        <w:sz w:val="20"/>
        <w:szCs w:val="20"/>
        <w:lang w:val="de-DE" w:eastAsia="en-US" w:bidi="ar-SA"/>
      </w:rPr>
    </w:lvl>
    <w:lvl w:ilvl="1" w:tplc="D47075DC">
      <w:numFmt w:val="bullet"/>
      <w:lvlText w:val="•"/>
      <w:lvlJc w:val="left"/>
      <w:pPr>
        <w:ind w:left="1700" w:hanging="372"/>
      </w:pPr>
      <w:rPr>
        <w:rFonts w:hint="default"/>
        <w:lang w:val="de-DE" w:eastAsia="en-US" w:bidi="ar-SA"/>
      </w:rPr>
    </w:lvl>
    <w:lvl w:ilvl="2" w:tplc="F40C2320">
      <w:numFmt w:val="bullet"/>
      <w:lvlText w:val="•"/>
      <w:lvlJc w:val="left"/>
      <w:pPr>
        <w:ind w:left="2660" w:hanging="372"/>
      </w:pPr>
      <w:rPr>
        <w:rFonts w:hint="default"/>
        <w:lang w:val="de-DE" w:eastAsia="en-US" w:bidi="ar-SA"/>
      </w:rPr>
    </w:lvl>
    <w:lvl w:ilvl="3" w:tplc="0694C414">
      <w:numFmt w:val="bullet"/>
      <w:lvlText w:val="•"/>
      <w:lvlJc w:val="left"/>
      <w:pPr>
        <w:ind w:left="3620" w:hanging="372"/>
      </w:pPr>
      <w:rPr>
        <w:rFonts w:hint="default"/>
        <w:lang w:val="de-DE" w:eastAsia="en-US" w:bidi="ar-SA"/>
      </w:rPr>
    </w:lvl>
    <w:lvl w:ilvl="4" w:tplc="B178FCCE">
      <w:numFmt w:val="bullet"/>
      <w:lvlText w:val="•"/>
      <w:lvlJc w:val="left"/>
      <w:pPr>
        <w:ind w:left="4580" w:hanging="372"/>
      </w:pPr>
      <w:rPr>
        <w:rFonts w:hint="default"/>
        <w:lang w:val="de-DE" w:eastAsia="en-US" w:bidi="ar-SA"/>
      </w:rPr>
    </w:lvl>
    <w:lvl w:ilvl="5" w:tplc="0CBA7ED6">
      <w:numFmt w:val="bullet"/>
      <w:lvlText w:val="•"/>
      <w:lvlJc w:val="left"/>
      <w:pPr>
        <w:ind w:left="5540" w:hanging="372"/>
      </w:pPr>
      <w:rPr>
        <w:rFonts w:hint="default"/>
        <w:lang w:val="de-DE" w:eastAsia="en-US" w:bidi="ar-SA"/>
      </w:rPr>
    </w:lvl>
    <w:lvl w:ilvl="6" w:tplc="780A8144">
      <w:numFmt w:val="bullet"/>
      <w:lvlText w:val="•"/>
      <w:lvlJc w:val="left"/>
      <w:pPr>
        <w:ind w:left="6500" w:hanging="372"/>
      </w:pPr>
      <w:rPr>
        <w:rFonts w:hint="default"/>
        <w:lang w:val="de-DE" w:eastAsia="en-US" w:bidi="ar-SA"/>
      </w:rPr>
    </w:lvl>
    <w:lvl w:ilvl="7" w:tplc="AD3A12BC">
      <w:numFmt w:val="bullet"/>
      <w:lvlText w:val="•"/>
      <w:lvlJc w:val="left"/>
      <w:pPr>
        <w:ind w:left="7460" w:hanging="372"/>
      </w:pPr>
      <w:rPr>
        <w:rFonts w:hint="default"/>
        <w:lang w:val="de-DE" w:eastAsia="en-US" w:bidi="ar-SA"/>
      </w:rPr>
    </w:lvl>
    <w:lvl w:ilvl="8" w:tplc="03669838">
      <w:numFmt w:val="bullet"/>
      <w:lvlText w:val="•"/>
      <w:lvlJc w:val="left"/>
      <w:pPr>
        <w:ind w:left="8420" w:hanging="372"/>
      </w:pPr>
      <w:rPr>
        <w:rFonts w:hint="default"/>
        <w:lang w:val="de-DE" w:eastAsia="en-US" w:bidi="ar-SA"/>
      </w:rPr>
    </w:lvl>
  </w:abstractNum>
  <w:abstractNum w:abstractNumId="7"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B36457E"/>
    <w:multiLevelType w:val="hybridMultilevel"/>
    <w:tmpl w:val="42202598"/>
    <w:lvl w:ilvl="0" w:tplc="A386BFB2">
      <w:start w:val="1"/>
      <w:numFmt w:val="decimal"/>
      <w:lvlText w:val="%1."/>
      <w:lvlJc w:val="left"/>
      <w:pPr>
        <w:ind w:left="360" w:hanging="360"/>
      </w:pPr>
      <w:rPr>
        <w:rFonts w:ascii="Geogrotesque SemiBold" w:hAnsi="Geogrotesque SemiBold" w:hint="default"/>
        <w:b w:val="0"/>
        <w:bCs w:val="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95922F8"/>
    <w:multiLevelType w:val="hybridMultilevel"/>
    <w:tmpl w:val="55C837D8"/>
    <w:lvl w:ilvl="0" w:tplc="95186894">
      <w:start w:val="1"/>
      <w:numFmt w:val="bullet"/>
      <w:pStyle w:val="Listenabsatz"/>
      <w:lvlText w:val=""/>
      <w:lvlJc w:val="left"/>
      <w:pPr>
        <w:tabs>
          <w:tab w:val="num" w:pos="284"/>
        </w:tabs>
        <w:ind w:left="284" w:hanging="284"/>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D3E0D98"/>
    <w:multiLevelType w:val="hybridMultilevel"/>
    <w:tmpl w:val="539E6898"/>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3183816">
    <w:abstractNumId w:val="4"/>
  </w:num>
  <w:num w:numId="2" w16cid:durableId="371997034">
    <w:abstractNumId w:val="7"/>
  </w:num>
  <w:num w:numId="3" w16cid:durableId="1546671160">
    <w:abstractNumId w:val="2"/>
  </w:num>
  <w:num w:numId="4" w16cid:durableId="1344014620">
    <w:abstractNumId w:val="1"/>
  </w:num>
  <w:num w:numId="5" w16cid:durableId="1239243884">
    <w:abstractNumId w:val="3"/>
  </w:num>
  <w:num w:numId="6" w16cid:durableId="13197247">
    <w:abstractNumId w:val="5"/>
  </w:num>
  <w:num w:numId="7" w16cid:durableId="1493061966">
    <w:abstractNumId w:val="10"/>
  </w:num>
  <w:num w:numId="8" w16cid:durableId="1503471564">
    <w:abstractNumId w:val="9"/>
  </w:num>
  <w:num w:numId="9" w16cid:durableId="1545211533">
    <w:abstractNumId w:val="8"/>
  </w:num>
  <w:num w:numId="10" w16cid:durableId="284698348">
    <w:abstractNumId w:val="6"/>
  </w:num>
  <w:num w:numId="11" w16cid:durableId="1721900083">
    <w:abstractNumId w:val="9"/>
  </w:num>
  <w:num w:numId="12" w16cid:durableId="33123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SystemFonts/>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GB" w:vendorID="64" w:dllVersion="0" w:nlCheck="1" w:checkStyle="0"/>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954"/>
    <w:rsid w:val="00030082"/>
    <w:rsid w:val="000300DF"/>
    <w:rsid w:val="00033B1D"/>
    <w:rsid w:val="000347B8"/>
    <w:rsid w:val="000379AA"/>
    <w:rsid w:val="00037F6B"/>
    <w:rsid w:val="00067B85"/>
    <w:rsid w:val="00077AEC"/>
    <w:rsid w:val="00093BDF"/>
    <w:rsid w:val="000A13F0"/>
    <w:rsid w:val="000D320E"/>
    <w:rsid w:val="000E4438"/>
    <w:rsid w:val="000F40E7"/>
    <w:rsid w:val="000F5299"/>
    <w:rsid w:val="00103113"/>
    <w:rsid w:val="001176ED"/>
    <w:rsid w:val="00127D61"/>
    <w:rsid w:val="001547AF"/>
    <w:rsid w:val="001567CC"/>
    <w:rsid w:val="00190E40"/>
    <w:rsid w:val="00190FE3"/>
    <w:rsid w:val="0019368D"/>
    <w:rsid w:val="001A3FA2"/>
    <w:rsid w:val="001B47D2"/>
    <w:rsid w:val="001B6418"/>
    <w:rsid w:val="001C4BB3"/>
    <w:rsid w:val="00200070"/>
    <w:rsid w:val="00216BEE"/>
    <w:rsid w:val="00222FE5"/>
    <w:rsid w:val="002276A1"/>
    <w:rsid w:val="002545AC"/>
    <w:rsid w:val="00266263"/>
    <w:rsid w:val="0027034B"/>
    <w:rsid w:val="00280314"/>
    <w:rsid w:val="002B018D"/>
    <w:rsid w:val="002C69F1"/>
    <w:rsid w:val="002E79FD"/>
    <w:rsid w:val="002F49E0"/>
    <w:rsid w:val="002F4E4C"/>
    <w:rsid w:val="002F6AF0"/>
    <w:rsid w:val="003077C1"/>
    <w:rsid w:val="0031623C"/>
    <w:rsid w:val="00360CE5"/>
    <w:rsid w:val="0036159C"/>
    <w:rsid w:val="003901B3"/>
    <w:rsid w:val="003971FE"/>
    <w:rsid w:val="003A1853"/>
    <w:rsid w:val="003B7344"/>
    <w:rsid w:val="003E169A"/>
    <w:rsid w:val="003F404B"/>
    <w:rsid w:val="003F4954"/>
    <w:rsid w:val="0041105D"/>
    <w:rsid w:val="0042394F"/>
    <w:rsid w:val="00457B37"/>
    <w:rsid w:val="00497461"/>
    <w:rsid w:val="004A2033"/>
    <w:rsid w:val="004A5113"/>
    <w:rsid w:val="004A6ADB"/>
    <w:rsid w:val="004C29F5"/>
    <w:rsid w:val="004C4506"/>
    <w:rsid w:val="004D3484"/>
    <w:rsid w:val="004D35F1"/>
    <w:rsid w:val="004D3C85"/>
    <w:rsid w:val="004E1EFF"/>
    <w:rsid w:val="004E6D50"/>
    <w:rsid w:val="004F28F8"/>
    <w:rsid w:val="004F2F4A"/>
    <w:rsid w:val="0050158E"/>
    <w:rsid w:val="005019A8"/>
    <w:rsid w:val="00502951"/>
    <w:rsid w:val="0050497E"/>
    <w:rsid w:val="00513D6E"/>
    <w:rsid w:val="00515D59"/>
    <w:rsid w:val="00521F34"/>
    <w:rsid w:val="0053345A"/>
    <w:rsid w:val="00581828"/>
    <w:rsid w:val="0058257B"/>
    <w:rsid w:val="005B192C"/>
    <w:rsid w:val="005D3CA1"/>
    <w:rsid w:val="005F4EEB"/>
    <w:rsid w:val="0060333A"/>
    <w:rsid w:val="00606ACA"/>
    <w:rsid w:val="00613AAC"/>
    <w:rsid w:val="00616DD7"/>
    <w:rsid w:val="006246FB"/>
    <w:rsid w:val="00643CB8"/>
    <w:rsid w:val="006566A3"/>
    <w:rsid w:val="00663914"/>
    <w:rsid w:val="0066544C"/>
    <w:rsid w:val="00665616"/>
    <w:rsid w:val="00685251"/>
    <w:rsid w:val="00696E1C"/>
    <w:rsid w:val="006A52F6"/>
    <w:rsid w:val="006B0F68"/>
    <w:rsid w:val="006B4021"/>
    <w:rsid w:val="006F0C67"/>
    <w:rsid w:val="006F646B"/>
    <w:rsid w:val="007004BD"/>
    <w:rsid w:val="00704426"/>
    <w:rsid w:val="007239EC"/>
    <w:rsid w:val="00730602"/>
    <w:rsid w:val="007377DD"/>
    <w:rsid w:val="00743026"/>
    <w:rsid w:val="007470CB"/>
    <w:rsid w:val="00762A5C"/>
    <w:rsid w:val="00763750"/>
    <w:rsid w:val="007661F9"/>
    <w:rsid w:val="007672DD"/>
    <w:rsid w:val="00781006"/>
    <w:rsid w:val="00785890"/>
    <w:rsid w:val="00790327"/>
    <w:rsid w:val="007B059F"/>
    <w:rsid w:val="007B1BEB"/>
    <w:rsid w:val="007C4FED"/>
    <w:rsid w:val="00810456"/>
    <w:rsid w:val="00830CDE"/>
    <w:rsid w:val="008567C8"/>
    <w:rsid w:val="00884EAC"/>
    <w:rsid w:val="0088635D"/>
    <w:rsid w:val="008B16C7"/>
    <w:rsid w:val="008C3943"/>
    <w:rsid w:val="008D5853"/>
    <w:rsid w:val="008D70D4"/>
    <w:rsid w:val="008F53D2"/>
    <w:rsid w:val="008F67D0"/>
    <w:rsid w:val="00901FF0"/>
    <w:rsid w:val="00911DC1"/>
    <w:rsid w:val="00922B7A"/>
    <w:rsid w:val="00923F99"/>
    <w:rsid w:val="00927173"/>
    <w:rsid w:val="00940147"/>
    <w:rsid w:val="00954A58"/>
    <w:rsid w:val="00956026"/>
    <w:rsid w:val="00961EDA"/>
    <w:rsid w:val="00962B67"/>
    <w:rsid w:val="00967972"/>
    <w:rsid w:val="00997285"/>
    <w:rsid w:val="009A66F7"/>
    <w:rsid w:val="009A7B2E"/>
    <w:rsid w:val="009C4AEB"/>
    <w:rsid w:val="009D4DF6"/>
    <w:rsid w:val="009E3194"/>
    <w:rsid w:val="009F1858"/>
    <w:rsid w:val="00A42248"/>
    <w:rsid w:val="00A43FC5"/>
    <w:rsid w:val="00A540F1"/>
    <w:rsid w:val="00A55A41"/>
    <w:rsid w:val="00A568AB"/>
    <w:rsid w:val="00A667CD"/>
    <w:rsid w:val="00A962F6"/>
    <w:rsid w:val="00AA3CD8"/>
    <w:rsid w:val="00AD49BC"/>
    <w:rsid w:val="00AE6A11"/>
    <w:rsid w:val="00AF0021"/>
    <w:rsid w:val="00B47E07"/>
    <w:rsid w:val="00B50A74"/>
    <w:rsid w:val="00B53862"/>
    <w:rsid w:val="00B53C09"/>
    <w:rsid w:val="00B83009"/>
    <w:rsid w:val="00B85544"/>
    <w:rsid w:val="00B869E3"/>
    <w:rsid w:val="00B91A31"/>
    <w:rsid w:val="00BE3758"/>
    <w:rsid w:val="00BE5248"/>
    <w:rsid w:val="00BF4272"/>
    <w:rsid w:val="00C258F1"/>
    <w:rsid w:val="00C35F05"/>
    <w:rsid w:val="00C417BE"/>
    <w:rsid w:val="00C42319"/>
    <w:rsid w:val="00C53B42"/>
    <w:rsid w:val="00C60031"/>
    <w:rsid w:val="00C70298"/>
    <w:rsid w:val="00C863C6"/>
    <w:rsid w:val="00CA6177"/>
    <w:rsid w:val="00CB5DC5"/>
    <w:rsid w:val="00D03726"/>
    <w:rsid w:val="00D157BD"/>
    <w:rsid w:val="00D34155"/>
    <w:rsid w:val="00D41ABB"/>
    <w:rsid w:val="00D56C50"/>
    <w:rsid w:val="00D56FB3"/>
    <w:rsid w:val="00D8517C"/>
    <w:rsid w:val="00DA6C72"/>
    <w:rsid w:val="00DB28AB"/>
    <w:rsid w:val="00DD4C84"/>
    <w:rsid w:val="00DD781E"/>
    <w:rsid w:val="00DE3D4D"/>
    <w:rsid w:val="00DF65F9"/>
    <w:rsid w:val="00E02674"/>
    <w:rsid w:val="00E16013"/>
    <w:rsid w:val="00E161CE"/>
    <w:rsid w:val="00E57E09"/>
    <w:rsid w:val="00E63D9B"/>
    <w:rsid w:val="00E736BA"/>
    <w:rsid w:val="00EA0740"/>
    <w:rsid w:val="00EA4ACF"/>
    <w:rsid w:val="00EA4BAF"/>
    <w:rsid w:val="00EA4D09"/>
    <w:rsid w:val="00EB5E3B"/>
    <w:rsid w:val="00EC446B"/>
    <w:rsid w:val="00EF41BB"/>
    <w:rsid w:val="00F222F5"/>
    <w:rsid w:val="00F42438"/>
    <w:rsid w:val="00F5274F"/>
    <w:rsid w:val="00F56086"/>
    <w:rsid w:val="00F63DBC"/>
    <w:rsid w:val="00FA1A1C"/>
    <w:rsid w:val="00FA4BBC"/>
    <w:rsid w:val="00FD522B"/>
    <w:rsid w:val="00FD6CB3"/>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9D59CE"/>
  <w15:docId w15:val="{B08BE643-09C2-44BB-A996-166F2785D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0" w:defSemiHidden="0" w:defUnhideWhenUsed="0" w:defQFormat="0" w:count="376">
    <w:lsdException w:name="Body Text" w:uiPriority="1" w:qFormat="1"/>
    <w:lsdException w:name="Hyperlink" w:uiPriority="99"/>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E6A11"/>
    <w:pPr>
      <w:spacing w:after="130" w:line="260" w:lineRule="exact"/>
    </w:pPr>
    <w:rPr>
      <w:rFonts w:ascii="Geogrotesque Light" w:hAnsi="Geogrotesque Light"/>
      <w:sz w:val="21"/>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1"/>
    <w:qFormat/>
    <w:rsid w:val="004F28F8"/>
    <w:pPr>
      <w:numPr>
        <w:numId w:val="8"/>
      </w:numPr>
      <w:contextualSpacing/>
    </w:pPr>
  </w:style>
  <w:style w:type="table" w:styleId="Tabellenraster">
    <w:name w:val="Table Grid"/>
    <w:basedOn w:val="NormaleTabelle"/>
    <w:uiPriority w:val="5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Textkrper">
    <w:name w:val="Body Text"/>
    <w:basedOn w:val="Standard"/>
    <w:link w:val="TextkrperZchn"/>
    <w:uiPriority w:val="1"/>
    <w:qFormat/>
    <w:rsid w:val="00067B85"/>
    <w:pPr>
      <w:widowControl w:val="0"/>
      <w:autoSpaceDE w:val="0"/>
      <w:autoSpaceDN w:val="0"/>
      <w:spacing w:after="0" w:line="240" w:lineRule="auto"/>
    </w:pPr>
    <w:rPr>
      <w:rFonts w:ascii="Arial" w:eastAsia="Arial" w:hAnsi="Arial" w:cs="Arial"/>
      <w:sz w:val="20"/>
      <w:szCs w:val="20"/>
      <w:lang w:eastAsia="en-US"/>
    </w:rPr>
  </w:style>
  <w:style w:type="character" w:customStyle="1" w:styleId="TextkrperZchn">
    <w:name w:val="Textkörper Zchn"/>
    <w:basedOn w:val="Absatz-Standardschriftart"/>
    <w:link w:val="Textkrper"/>
    <w:uiPriority w:val="1"/>
    <w:rsid w:val="00067B85"/>
    <w:rPr>
      <w:rFonts w:ascii="Arial" w:eastAsia="Arial" w:hAnsi="Arial" w:cs="Arial"/>
      <w:sz w:val="20"/>
      <w:szCs w:val="20"/>
      <w:lang w:eastAsia="en-US"/>
    </w:rPr>
  </w:style>
  <w:style w:type="character" w:styleId="Kommentarzeichen">
    <w:name w:val="annotation reference"/>
    <w:basedOn w:val="Absatz-Standardschriftart"/>
    <w:rsid w:val="00CA6177"/>
    <w:rPr>
      <w:sz w:val="16"/>
      <w:szCs w:val="16"/>
    </w:rPr>
  </w:style>
  <w:style w:type="paragraph" w:styleId="Kommentartext">
    <w:name w:val="annotation text"/>
    <w:basedOn w:val="Standard"/>
    <w:link w:val="KommentartextZchn"/>
    <w:rsid w:val="00CA6177"/>
    <w:pPr>
      <w:spacing w:line="240" w:lineRule="auto"/>
    </w:pPr>
    <w:rPr>
      <w:sz w:val="20"/>
      <w:szCs w:val="20"/>
    </w:rPr>
  </w:style>
  <w:style w:type="character" w:customStyle="1" w:styleId="KommentartextZchn">
    <w:name w:val="Kommentartext Zchn"/>
    <w:basedOn w:val="Absatz-Standardschriftart"/>
    <w:link w:val="Kommentartext"/>
    <w:rsid w:val="00CA6177"/>
    <w:rPr>
      <w:rFonts w:ascii="Geogrotesque Light" w:hAnsi="Geogrotesque Light"/>
      <w:sz w:val="20"/>
      <w:szCs w:val="20"/>
    </w:rPr>
  </w:style>
  <w:style w:type="paragraph" w:styleId="Kommentarthema">
    <w:name w:val="annotation subject"/>
    <w:basedOn w:val="Kommentartext"/>
    <w:next w:val="Kommentartext"/>
    <w:link w:val="KommentarthemaZchn"/>
    <w:rsid w:val="00CA6177"/>
    <w:rPr>
      <w:b/>
      <w:bCs/>
    </w:rPr>
  </w:style>
  <w:style w:type="character" w:customStyle="1" w:styleId="KommentarthemaZchn">
    <w:name w:val="Kommentarthema Zchn"/>
    <w:basedOn w:val="KommentartextZchn"/>
    <w:link w:val="Kommentarthema"/>
    <w:rsid w:val="00CA6177"/>
    <w:rPr>
      <w:rFonts w:ascii="Geogrotesque Light" w:hAnsi="Geogrotesque Light"/>
      <w:b/>
      <w:bCs/>
      <w:sz w:val="20"/>
      <w:szCs w:val="20"/>
    </w:rPr>
  </w:style>
  <w:style w:type="paragraph" w:styleId="berarbeitung">
    <w:name w:val="Revision"/>
    <w:hidden/>
    <w:rsid w:val="00665616"/>
    <w:rPr>
      <w:rFonts w:ascii="Geogrotesque Light" w:hAnsi="Geogrotesque Light"/>
      <w:sz w:val="21"/>
    </w:rPr>
  </w:style>
  <w:style w:type="character" w:styleId="Hervorhebung">
    <w:name w:val="Emphasis"/>
    <w:basedOn w:val="Absatz-Standardschriftart"/>
    <w:uiPriority w:val="20"/>
    <w:qFormat/>
    <w:rsid w:val="000E4438"/>
    <w:rPr>
      <w:i/>
      <w:iCs/>
    </w:rPr>
  </w:style>
  <w:style w:type="character" w:styleId="Hyperlink">
    <w:name w:val="Hyperlink"/>
    <w:basedOn w:val="Absatz-Standardschriftart"/>
    <w:uiPriority w:val="99"/>
    <w:unhideWhenUsed/>
    <w:rsid w:val="000E4438"/>
    <w:rPr>
      <w:color w:val="0000FF"/>
      <w:u w:val="single"/>
    </w:rPr>
  </w:style>
  <w:style w:type="character" w:styleId="BesuchterLink">
    <w:name w:val="FollowedHyperlink"/>
    <w:basedOn w:val="Absatz-Standardschriftart"/>
    <w:rsid w:val="009C4AEB"/>
    <w:rPr>
      <w:color w:val="800080" w:themeColor="followedHyperlink"/>
      <w:u w:val="single"/>
    </w:rPr>
  </w:style>
  <w:style w:type="character" w:styleId="NichtaufgelsteErwhnung">
    <w:name w:val="Unresolved Mention"/>
    <w:basedOn w:val="Absatz-Standardschriftart"/>
    <w:uiPriority w:val="99"/>
    <w:semiHidden/>
    <w:unhideWhenUsed/>
    <w:rsid w:val="00581828"/>
    <w:rPr>
      <w:color w:val="605E5C"/>
      <w:shd w:val="clear" w:color="auto" w:fill="E1DFDD"/>
    </w:rPr>
  </w:style>
  <w:style w:type="paragraph" w:customStyle="1" w:styleId="font-claude-response-body">
    <w:name w:val="font-claude-response-body"/>
    <w:basedOn w:val="Standard"/>
    <w:rsid w:val="0050158E"/>
    <w:pPr>
      <w:spacing w:before="100" w:beforeAutospacing="1" w:after="100" w:afterAutospacing="1" w:line="240" w:lineRule="auto"/>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498241">
      <w:bodyDiv w:val="1"/>
      <w:marLeft w:val="0"/>
      <w:marRight w:val="0"/>
      <w:marTop w:val="0"/>
      <w:marBottom w:val="0"/>
      <w:divBdr>
        <w:top w:val="none" w:sz="0" w:space="0" w:color="auto"/>
        <w:left w:val="none" w:sz="0" w:space="0" w:color="auto"/>
        <w:bottom w:val="none" w:sz="0" w:space="0" w:color="auto"/>
        <w:right w:val="none" w:sz="0" w:space="0" w:color="auto"/>
      </w:divBdr>
      <w:divsChild>
        <w:div w:id="6180740">
          <w:marLeft w:val="0"/>
          <w:marRight w:val="0"/>
          <w:marTop w:val="0"/>
          <w:marBottom w:val="0"/>
          <w:divBdr>
            <w:top w:val="none" w:sz="0" w:space="0" w:color="auto"/>
            <w:left w:val="none" w:sz="0" w:space="0" w:color="auto"/>
            <w:bottom w:val="none" w:sz="0" w:space="0" w:color="auto"/>
            <w:right w:val="none" w:sz="0" w:space="0" w:color="auto"/>
          </w:divBdr>
        </w:div>
      </w:divsChild>
    </w:div>
    <w:div w:id="610744630">
      <w:bodyDiv w:val="1"/>
      <w:marLeft w:val="0"/>
      <w:marRight w:val="0"/>
      <w:marTop w:val="0"/>
      <w:marBottom w:val="0"/>
      <w:divBdr>
        <w:top w:val="none" w:sz="0" w:space="0" w:color="auto"/>
        <w:left w:val="none" w:sz="0" w:space="0" w:color="auto"/>
        <w:bottom w:val="none" w:sz="0" w:space="0" w:color="auto"/>
        <w:right w:val="none" w:sz="0" w:space="0" w:color="auto"/>
      </w:divBdr>
      <w:divsChild>
        <w:div w:id="1631596305">
          <w:marLeft w:val="0"/>
          <w:marRight w:val="0"/>
          <w:marTop w:val="0"/>
          <w:marBottom w:val="0"/>
          <w:divBdr>
            <w:top w:val="none" w:sz="0" w:space="0" w:color="auto"/>
            <w:left w:val="none" w:sz="0" w:space="0" w:color="auto"/>
            <w:bottom w:val="none" w:sz="0" w:space="0" w:color="auto"/>
            <w:right w:val="none" w:sz="0" w:space="0" w:color="auto"/>
          </w:divBdr>
        </w:div>
      </w:divsChild>
    </w:div>
    <w:div w:id="623269209">
      <w:bodyDiv w:val="1"/>
      <w:marLeft w:val="0"/>
      <w:marRight w:val="0"/>
      <w:marTop w:val="0"/>
      <w:marBottom w:val="0"/>
      <w:divBdr>
        <w:top w:val="none" w:sz="0" w:space="0" w:color="auto"/>
        <w:left w:val="none" w:sz="0" w:space="0" w:color="auto"/>
        <w:bottom w:val="none" w:sz="0" w:space="0" w:color="auto"/>
        <w:right w:val="none" w:sz="0" w:space="0" w:color="auto"/>
      </w:divBdr>
      <w:divsChild>
        <w:div w:id="770199679">
          <w:marLeft w:val="0"/>
          <w:marRight w:val="0"/>
          <w:marTop w:val="0"/>
          <w:marBottom w:val="0"/>
          <w:divBdr>
            <w:top w:val="none" w:sz="0" w:space="0" w:color="auto"/>
            <w:left w:val="none" w:sz="0" w:space="0" w:color="auto"/>
            <w:bottom w:val="none" w:sz="0" w:space="0" w:color="auto"/>
            <w:right w:val="none" w:sz="0" w:space="0" w:color="auto"/>
          </w:divBdr>
        </w:div>
      </w:divsChild>
    </w:div>
    <w:div w:id="743188405">
      <w:bodyDiv w:val="1"/>
      <w:marLeft w:val="0"/>
      <w:marRight w:val="0"/>
      <w:marTop w:val="0"/>
      <w:marBottom w:val="0"/>
      <w:divBdr>
        <w:top w:val="none" w:sz="0" w:space="0" w:color="auto"/>
        <w:left w:val="none" w:sz="0" w:space="0" w:color="auto"/>
        <w:bottom w:val="none" w:sz="0" w:space="0" w:color="auto"/>
        <w:right w:val="none" w:sz="0" w:space="0" w:color="auto"/>
      </w:divBdr>
    </w:div>
    <w:div w:id="1349140727">
      <w:bodyDiv w:val="1"/>
      <w:marLeft w:val="0"/>
      <w:marRight w:val="0"/>
      <w:marTop w:val="0"/>
      <w:marBottom w:val="0"/>
      <w:divBdr>
        <w:top w:val="none" w:sz="0" w:space="0" w:color="auto"/>
        <w:left w:val="none" w:sz="0" w:space="0" w:color="auto"/>
        <w:bottom w:val="none" w:sz="0" w:space="0" w:color="auto"/>
        <w:right w:val="none" w:sz="0" w:space="0" w:color="auto"/>
      </w:divBdr>
    </w:div>
    <w:div w:id="1463501336">
      <w:bodyDiv w:val="1"/>
      <w:marLeft w:val="0"/>
      <w:marRight w:val="0"/>
      <w:marTop w:val="0"/>
      <w:marBottom w:val="0"/>
      <w:divBdr>
        <w:top w:val="none" w:sz="0" w:space="0" w:color="auto"/>
        <w:left w:val="none" w:sz="0" w:space="0" w:color="auto"/>
        <w:bottom w:val="none" w:sz="0" w:space="0" w:color="auto"/>
        <w:right w:val="none" w:sz="0" w:space="0" w:color="auto"/>
      </w:divBdr>
      <w:divsChild>
        <w:div w:id="794369222">
          <w:marLeft w:val="0"/>
          <w:marRight w:val="0"/>
          <w:marTop w:val="0"/>
          <w:marBottom w:val="0"/>
          <w:divBdr>
            <w:top w:val="none" w:sz="0" w:space="0" w:color="auto"/>
            <w:left w:val="none" w:sz="0" w:space="0" w:color="auto"/>
            <w:bottom w:val="none" w:sz="0" w:space="0" w:color="auto"/>
            <w:right w:val="none" w:sz="0" w:space="0" w:color="auto"/>
          </w:divBdr>
        </w:div>
      </w:divsChild>
    </w:div>
    <w:div w:id="2028407575">
      <w:bodyDiv w:val="1"/>
      <w:marLeft w:val="0"/>
      <w:marRight w:val="0"/>
      <w:marTop w:val="0"/>
      <w:marBottom w:val="0"/>
      <w:divBdr>
        <w:top w:val="none" w:sz="0" w:space="0" w:color="auto"/>
        <w:left w:val="none" w:sz="0" w:space="0" w:color="auto"/>
        <w:bottom w:val="none" w:sz="0" w:space="0" w:color="auto"/>
        <w:right w:val="none" w:sz="0" w:space="0" w:color="auto"/>
      </w:divBdr>
      <w:divsChild>
        <w:div w:id="486673428">
          <w:marLeft w:val="0"/>
          <w:marRight w:val="0"/>
          <w:marTop w:val="0"/>
          <w:marBottom w:val="0"/>
          <w:divBdr>
            <w:top w:val="none" w:sz="0" w:space="0" w:color="auto"/>
            <w:left w:val="none" w:sz="0" w:space="0" w:color="auto"/>
            <w:bottom w:val="none" w:sz="0" w:space="0" w:color="auto"/>
            <w:right w:val="none" w:sz="0" w:space="0" w:color="auto"/>
          </w:divBdr>
        </w:div>
      </w:divsChild>
    </w:div>
    <w:div w:id="2093887501">
      <w:bodyDiv w:val="1"/>
      <w:marLeft w:val="0"/>
      <w:marRight w:val="0"/>
      <w:marTop w:val="0"/>
      <w:marBottom w:val="0"/>
      <w:divBdr>
        <w:top w:val="none" w:sz="0" w:space="0" w:color="auto"/>
        <w:left w:val="none" w:sz="0" w:space="0" w:color="auto"/>
        <w:bottom w:val="none" w:sz="0" w:space="0" w:color="auto"/>
        <w:right w:val="none" w:sz="0" w:space="0" w:color="auto"/>
      </w:divBdr>
      <w:divsChild>
        <w:div w:id="180461294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mmons.wikimedia.org/wiki/File:VFPt_cylindrical_magnet_thumb.sv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ommons.wikimedia.org/wiki/File:VFPt_horseshoe-magnet_absB.sv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ommons.wikimedia.org/wiki/File:VFPt_horseshoe-magnet_absB.sv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mons.wikimedia.org/wiki/File:VFPt_cylindrical_magnet_thumb.svg"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e442d10-d911-4372-a859-a1514b63a75b" xsi:nil="true"/>
    <lcf76f155ced4ddcb4097134ff3c332f xmlns="52806471-2cc8-4125-b85b-4fac380c6b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1428C9-9865-478E-B330-FCC992341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D132F6-55CB-6B48-97FE-EA6B499DBB61}">
  <ds:schemaRefs>
    <ds:schemaRef ds:uri="http://schemas.openxmlformats.org/officeDocument/2006/bibliography"/>
  </ds:schemaRefs>
</ds:datastoreItem>
</file>

<file path=customXml/itemProps3.xml><?xml version="1.0" encoding="utf-8"?>
<ds:datastoreItem xmlns:ds="http://schemas.openxmlformats.org/officeDocument/2006/customXml" ds:itemID="{1816E937-B9ED-4354-AFC5-03CE73FC0439}">
  <ds:schemaRefs>
    <ds:schemaRef ds:uri="http://schemas.microsoft.com/sharepoint/v3/contenttype/forms"/>
  </ds:schemaRefs>
</ds:datastoreItem>
</file>

<file path=customXml/itemProps4.xml><?xml version="1.0" encoding="utf-8"?>
<ds:datastoreItem xmlns:ds="http://schemas.openxmlformats.org/officeDocument/2006/customXml" ds:itemID="{13DCCB51-0464-4521-A3A3-3A47C7AFF88C}">
  <ds:schemaRefs>
    <ds:schemaRef ds:uri="http://schemas.microsoft.com/office/2006/metadata/properties"/>
    <ds:schemaRef ds:uri="http://schemas.microsoft.com/office/infopath/2007/PartnerControls"/>
    <ds:schemaRef ds:uri="be442d10-d911-4372-a859-a1514b63a75b"/>
    <ds:schemaRef ds:uri="52806471-2cc8-4125-b85b-4fac380c6b8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1267</Characters>
  <Application>Microsoft Office Word</Application>
  <DocSecurity>0</DocSecurity>
  <Lines>181</Lines>
  <Paragraphs>112</Paragraphs>
  <ScaleCrop>false</ScaleCrop>
  <Company/>
  <LinksUpToDate>false</LinksUpToDate>
  <CharactersWithSpaces>1349</CharactersWithSpaces>
  <SharedDoc>false</SharedDoc>
  <HLinks>
    <vt:vector size="18" baseType="variant">
      <vt:variant>
        <vt:i4>2359333</vt:i4>
      </vt:variant>
      <vt:variant>
        <vt:i4>0</vt:i4>
      </vt:variant>
      <vt:variant>
        <vt:i4>0</vt:i4>
      </vt:variant>
      <vt:variant>
        <vt:i4>5</vt:i4>
      </vt:variant>
      <vt:variant>
        <vt:lpwstr>https://kinder.wdr.de/tv/wissen-macht-ah/bibliothek/dasfamoseexperiment/bibliothek-magnetismus-102.html</vt:lpwstr>
      </vt:variant>
      <vt:variant>
        <vt:lpwstr/>
      </vt:variant>
      <vt:variant>
        <vt:i4>8323072</vt:i4>
      </vt:variant>
      <vt:variant>
        <vt:i4>3</vt:i4>
      </vt:variant>
      <vt:variant>
        <vt:i4>0</vt:i4>
      </vt:variant>
      <vt:variant>
        <vt:i4>5</vt:i4>
      </vt:variant>
      <vt:variant>
        <vt:lpwstr>https://commons.wikimedia.org/wiki/File:VFPt_cylindrical_magnet_thumb.svg</vt:lpwstr>
      </vt:variant>
      <vt:variant>
        <vt:lpwstr/>
      </vt:variant>
      <vt:variant>
        <vt:i4>5767252</vt:i4>
      </vt:variant>
      <vt:variant>
        <vt:i4>0</vt:i4>
      </vt:variant>
      <vt:variant>
        <vt:i4>0</vt:i4>
      </vt:variant>
      <vt:variant>
        <vt:i4>5</vt:i4>
      </vt:variant>
      <vt:variant>
        <vt:lpwstr>https://commons.wikimedia.org/wiki/File:VFPt_horseshoe-magnet_absB.svg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Jutta Krautter</cp:lastModifiedBy>
  <cp:revision>145</cp:revision>
  <dcterms:created xsi:type="dcterms:W3CDTF">2016-11-22T01:20:00Z</dcterms:created>
  <dcterms:modified xsi:type="dcterms:W3CDTF">2026-03-16T15:32:00Z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